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89" w:rsidRPr="00831389" w:rsidRDefault="00AC3F44" w:rsidP="00831389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BC628B">
        <w:rPr>
          <w:bCs/>
          <w:noProof w:val="0"/>
          <w:sz w:val="24"/>
          <w:lang w:val="en-GB"/>
        </w:rPr>
        <w:t xml:space="preserve"> Meeting #</w:t>
      </w:r>
      <w:bookmarkStart w:id="0" w:name="_Ref452454252"/>
      <w:bookmarkEnd w:id="0"/>
      <w:r w:rsidR="00AD0277">
        <w:rPr>
          <w:bCs/>
          <w:noProof w:val="0"/>
          <w:sz w:val="24"/>
          <w:lang w:val="en-GB"/>
        </w:rPr>
        <w:t xml:space="preserve"> </w:t>
      </w:r>
      <w:r w:rsidR="00333763">
        <w:rPr>
          <w:bCs/>
          <w:noProof w:val="0"/>
          <w:sz w:val="24"/>
          <w:lang w:val="en-GB"/>
        </w:rPr>
        <w:t>95</w:t>
      </w:r>
      <w:r w:rsidR="00406DB7">
        <w:rPr>
          <w:rFonts w:eastAsia="맑은 고딕"/>
          <w:bCs/>
          <w:noProof w:val="0"/>
          <w:sz w:val="24"/>
          <w:lang w:val="en-GB" w:eastAsia="ko-KR"/>
        </w:rPr>
        <w:tab/>
        <w:t>R3-170900</w:t>
      </w:r>
    </w:p>
    <w:p w:rsidR="00AC3F44" w:rsidRPr="00076C1C" w:rsidRDefault="00333763" w:rsidP="0083138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eastAsia="바탕" w:cs="Arial"/>
          <w:color w:val="000000"/>
          <w:sz w:val="24"/>
          <w:szCs w:val="24"/>
          <w:lang w:eastAsia="ja-JP"/>
        </w:rPr>
        <w:t>Athens</w:t>
      </w:r>
      <w:r w:rsidR="00C219E0">
        <w:rPr>
          <w:rFonts w:eastAsia="바탕" w:cs="Arial"/>
          <w:color w:val="000000"/>
          <w:sz w:val="24"/>
          <w:szCs w:val="24"/>
          <w:lang w:eastAsia="ja-JP"/>
        </w:rPr>
        <w:t xml:space="preserve">, </w:t>
      </w:r>
      <w:r>
        <w:rPr>
          <w:rFonts w:eastAsia="바탕" w:cs="Arial"/>
          <w:color w:val="000000"/>
          <w:sz w:val="24"/>
          <w:szCs w:val="24"/>
          <w:lang w:eastAsia="ja-JP"/>
        </w:rPr>
        <w:t>Greece, Feb</w:t>
      </w:r>
      <w:r w:rsidR="00C219E0">
        <w:rPr>
          <w:rFonts w:eastAsia="맑은 고딕"/>
          <w:bCs/>
          <w:noProof w:val="0"/>
          <w:sz w:val="24"/>
          <w:lang w:val="en-GB" w:eastAsia="ko-KR"/>
        </w:rPr>
        <w:t>. 1</w:t>
      </w:r>
      <w:r>
        <w:rPr>
          <w:rFonts w:eastAsia="맑은 고딕"/>
          <w:bCs/>
          <w:noProof w:val="0"/>
          <w:sz w:val="24"/>
          <w:lang w:val="en-GB" w:eastAsia="ko-KR"/>
        </w:rPr>
        <w:t>3</w:t>
      </w:r>
      <w:r w:rsidR="00C219E0" w:rsidRPr="00FA02E0">
        <w:rPr>
          <w:rFonts w:eastAsia="맑은 고딕"/>
          <w:bCs/>
          <w:noProof w:val="0"/>
          <w:sz w:val="24"/>
          <w:vertAlign w:val="superscript"/>
          <w:lang w:val="en-GB" w:eastAsia="ko-KR"/>
        </w:rPr>
        <w:t>th</w:t>
      </w:r>
      <w:r w:rsidR="00C219E0" w:rsidRPr="00831389">
        <w:rPr>
          <w:rFonts w:eastAsia="맑은 고딕"/>
          <w:bCs/>
          <w:noProof w:val="0"/>
          <w:sz w:val="24"/>
          <w:lang w:val="en-GB" w:eastAsia="ko-KR"/>
        </w:rPr>
        <w:t xml:space="preserve"> – </w:t>
      </w:r>
      <w:r w:rsidR="00C219E0">
        <w:rPr>
          <w:rFonts w:eastAsia="맑은 고딕"/>
          <w:bCs/>
          <w:noProof w:val="0"/>
          <w:sz w:val="24"/>
          <w:lang w:val="en-GB" w:eastAsia="ko-KR"/>
        </w:rPr>
        <w:t>1</w:t>
      </w:r>
      <w:r>
        <w:rPr>
          <w:rFonts w:eastAsia="맑은 고딕"/>
          <w:bCs/>
          <w:noProof w:val="0"/>
          <w:sz w:val="24"/>
          <w:lang w:val="en-GB" w:eastAsia="ko-KR"/>
        </w:rPr>
        <w:t>7</w:t>
      </w:r>
      <w:r w:rsidR="00C219E0" w:rsidRPr="00220A05">
        <w:rPr>
          <w:rFonts w:eastAsia="맑은 고딕"/>
          <w:bCs/>
          <w:noProof w:val="0"/>
          <w:sz w:val="24"/>
          <w:vertAlign w:val="superscript"/>
          <w:lang w:val="en-GB" w:eastAsia="ko-KR"/>
        </w:rPr>
        <w:t>th</w:t>
      </w:r>
      <w:r w:rsidR="00C219E0"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 w:rsidR="00C219E0" w:rsidRPr="00831389">
        <w:rPr>
          <w:rFonts w:eastAsia="맑은 고딕"/>
          <w:bCs/>
          <w:noProof w:val="0"/>
          <w:sz w:val="24"/>
          <w:lang w:val="en-GB" w:eastAsia="ko-KR"/>
        </w:rPr>
        <w:t>201</w:t>
      </w:r>
      <w:r w:rsidR="00C219E0">
        <w:rPr>
          <w:rFonts w:eastAsia="맑은 고딕"/>
          <w:bCs/>
          <w:noProof w:val="0"/>
          <w:sz w:val="24"/>
          <w:lang w:val="en-GB" w:eastAsia="ko-KR"/>
        </w:rPr>
        <w:t>7</w:t>
      </w:r>
    </w:p>
    <w:p w:rsidR="00AC3F44" w:rsidRPr="00333763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00355">
        <w:rPr>
          <w:rFonts w:cs="Arial"/>
          <w:b/>
          <w:bCs/>
          <w:sz w:val="24"/>
        </w:rPr>
        <w:t>10</w:t>
      </w:r>
      <w:r w:rsidR="006B315B">
        <w:rPr>
          <w:rFonts w:eastAsia="맑은 고딕" w:cs="Arial"/>
          <w:b/>
          <w:bCs/>
          <w:sz w:val="24"/>
          <w:lang w:eastAsia="ko-KR"/>
        </w:rPr>
        <w:t>.</w:t>
      </w:r>
      <w:r w:rsidR="00AF6D03">
        <w:rPr>
          <w:rFonts w:eastAsia="맑은 고딕" w:cs="Arial"/>
          <w:b/>
          <w:bCs/>
          <w:sz w:val="24"/>
          <w:lang w:eastAsia="ko-KR"/>
        </w:rPr>
        <w:t>6</w:t>
      </w:r>
      <w:r w:rsidR="00600355">
        <w:rPr>
          <w:rFonts w:eastAsia="맑은 고딕" w:cs="Arial"/>
          <w:b/>
          <w:bCs/>
          <w:sz w:val="24"/>
          <w:lang w:eastAsia="ko-KR"/>
        </w:rPr>
        <w:t>.</w:t>
      </w:r>
      <w:r w:rsidR="00AF6D03">
        <w:rPr>
          <w:rFonts w:eastAsia="맑은 고딕" w:cs="Arial"/>
          <w:b/>
          <w:bCs/>
          <w:sz w:val="24"/>
          <w:lang w:eastAsia="ko-KR"/>
        </w:rPr>
        <w:t>1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  <w:r w:rsidR="00315273">
        <w:rPr>
          <w:rFonts w:ascii="Arial" w:hAnsi="Arial" w:cs="Arial"/>
          <w:b/>
          <w:bCs/>
          <w:noProof/>
          <w:sz w:val="24"/>
        </w:rPr>
        <w:t>, Samsung</w:t>
      </w:r>
      <w:r w:rsidR="00156254">
        <w:rPr>
          <w:rFonts w:ascii="Arial" w:hAnsi="Arial" w:cs="Arial"/>
          <w:b/>
          <w:bCs/>
          <w:noProof/>
          <w:sz w:val="24"/>
        </w:rPr>
        <w:t>, ZTE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1F128C">
        <w:rPr>
          <w:rFonts w:ascii="Arial" w:hAnsi="Arial" w:cs="Arial"/>
          <w:b/>
          <w:bCs/>
          <w:sz w:val="24"/>
        </w:rPr>
        <w:t>Text Proposal</w:t>
      </w:r>
      <w:r w:rsidR="006510B0" w:rsidRPr="006510B0">
        <w:rPr>
          <w:rFonts w:ascii="Arial" w:hAnsi="Arial" w:cs="Arial"/>
          <w:b/>
          <w:bCs/>
          <w:sz w:val="24"/>
        </w:rPr>
        <w:t xml:space="preserve"> </w:t>
      </w:r>
      <w:r w:rsidR="00333763">
        <w:rPr>
          <w:rFonts w:ascii="Arial" w:hAnsi="Arial" w:cs="Arial"/>
          <w:b/>
          <w:bCs/>
          <w:sz w:val="24"/>
        </w:rPr>
        <w:t>for</w:t>
      </w:r>
      <w:r w:rsidR="00333763" w:rsidRPr="00333763">
        <w:rPr>
          <w:rFonts w:ascii="Arial" w:hAnsi="Arial" w:cs="Arial"/>
          <w:b/>
          <w:bCs/>
          <w:sz w:val="24"/>
        </w:rPr>
        <w:t xml:space="preserve"> Option 4 and 7 on procedures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  <w:t>Discussion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="00581E3B">
        <w:t>Text Proposal</w:t>
      </w:r>
    </w:p>
    <w:p w:rsidR="00B1005A" w:rsidRDefault="00B1005A" w:rsidP="00B1005A">
      <w:pPr>
        <w:rPr>
          <w:b/>
          <w:i/>
          <w:color w:val="0000FF"/>
          <w:sz w:val="28"/>
          <w:highlight w:val="yellow"/>
          <w:lang w:eastAsia="zh-CN"/>
        </w:rPr>
      </w:pPr>
    </w:p>
    <w:p w:rsidR="00B1005A" w:rsidRDefault="00B1005A" w:rsidP="00B1005A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----------------Start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:rsidR="00C219E0" w:rsidRPr="001A667A" w:rsidRDefault="00C219E0" w:rsidP="00C219E0">
      <w:pPr>
        <w:pStyle w:val="3"/>
      </w:pPr>
      <w:bookmarkStart w:id="1" w:name="_Toc467872051"/>
      <w:bookmarkStart w:id="2" w:name="_Toc467872195"/>
      <w:bookmarkStart w:id="3" w:name="_Toc467872426"/>
      <w:r>
        <w:rPr>
          <w:rFonts w:hint="eastAsia"/>
          <w:lang w:eastAsia="ja-JP"/>
        </w:rPr>
        <w:t>10</w:t>
      </w:r>
      <w:r w:rsidRPr="001A667A">
        <w:t>.1.</w:t>
      </w:r>
      <w:r>
        <w:rPr>
          <w:rFonts w:hint="eastAsia"/>
          <w:lang w:eastAsia="ja-JP"/>
        </w:rPr>
        <w:t>3</w:t>
      </w:r>
      <w:r w:rsidRPr="001A667A">
        <w:tab/>
        <w:t xml:space="preserve">Option </w:t>
      </w:r>
      <w:r>
        <w:rPr>
          <w:rFonts w:hint="eastAsia"/>
          <w:lang w:eastAsia="ja-JP"/>
        </w:rPr>
        <w:t>4</w:t>
      </w:r>
      <w:r w:rsidRPr="001A667A">
        <w:t>/</w:t>
      </w:r>
      <w:r>
        <w:rPr>
          <w:rFonts w:hint="eastAsia"/>
          <w:lang w:eastAsia="ja-JP"/>
        </w:rPr>
        <w:t>4</w:t>
      </w:r>
      <w:r w:rsidRPr="001A667A">
        <w:t>a</w:t>
      </w:r>
      <w:bookmarkEnd w:id="1"/>
      <w:bookmarkEnd w:id="2"/>
      <w:bookmarkEnd w:id="3"/>
    </w:p>
    <w:p w:rsidR="00C219E0" w:rsidRPr="001A667A" w:rsidRDefault="00C219E0" w:rsidP="00C219E0">
      <w:pPr>
        <w:pStyle w:val="4"/>
      </w:pPr>
      <w:bookmarkStart w:id="4" w:name="_Toc467872052"/>
      <w:bookmarkStart w:id="5" w:name="_Toc467872196"/>
      <w:bookmarkStart w:id="6" w:name="_Toc467872427"/>
      <w:r>
        <w:rPr>
          <w:rFonts w:hint="eastAsia"/>
          <w:lang w:eastAsia="ja-JP"/>
        </w:rPr>
        <w:t>10</w:t>
      </w:r>
      <w:r w:rsidRPr="001A667A">
        <w:rPr>
          <w:lang w:eastAsia="ja-JP"/>
        </w:rPr>
        <w:t>.1.</w:t>
      </w:r>
      <w:r>
        <w:rPr>
          <w:rFonts w:hint="eastAsia"/>
          <w:lang w:eastAsia="ja-JP"/>
        </w:rPr>
        <w:t>3</w:t>
      </w:r>
      <w:r w:rsidRPr="001A667A">
        <w:rPr>
          <w:lang w:eastAsia="ja-JP"/>
        </w:rPr>
        <w:t>.1</w:t>
      </w:r>
      <w:r w:rsidRPr="001A667A">
        <w:tab/>
        <w:t>Architectural aspects</w:t>
      </w:r>
      <w:bookmarkEnd w:id="4"/>
      <w:bookmarkEnd w:id="5"/>
      <w:bookmarkEnd w:id="6"/>
    </w:p>
    <w:p w:rsidR="00C219E0" w:rsidRDefault="00C219E0" w:rsidP="00C219E0">
      <w:pPr>
        <w:rPr>
          <w:lang w:eastAsia="ja-JP"/>
        </w:rPr>
      </w:pPr>
      <w:r w:rsidRPr="001A667A">
        <w:t>Radio Protocol Architecture for the User Plane</w:t>
      </w:r>
      <w:r w:rsidR="00E1615E">
        <w:t xml:space="preserve"> is shown below</w:t>
      </w:r>
      <w:r w:rsidRPr="001A667A">
        <w:t>.</w:t>
      </w:r>
    </w:p>
    <w:p w:rsidR="00C219E0" w:rsidRPr="001A667A" w:rsidRDefault="00E1615E" w:rsidP="00C219E0">
      <w:pPr>
        <w:jc w:val="center"/>
        <w:rPr>
          <w:lang w:eastAsia="ja-JP"/>
        </w:rPr>
      </w:pPr>
      <w:r>
        <w:object w:dxaOrig="4560" w:dyaOrig="2460">
          <v:shape id="_x0000_i1025" type="#_x0000_t75" style="width:325.5pt;height:175.15pt" o:ole="">
            <v:imagedata r:id="rId8" o:title=""/>
          </v:shape>
          <o:OLEObject Type="Embed" ProgID="Visio.Drawing.15" ShapeID="_x0000_i1025" DrawAspect="Content" ObjectID="_1548870365" r:id="rId9"/>
        </w:object>
      </w:r>
    </w:p>
    <w:p w:rsidR="00C219E0" w:rsidRPr="005C3CDD" w:rsidRDefault="00C219E0" w:rsidP="00C219E0">
      <w:pPr>
        <w:pStyle w:val="TF"/>
        <w:rPr>
          <w:lang w:eastAsia="ja-JP"/>
        </w:rPr>
      </w:pPr>
      <w:r w:rsidRPr="001A667A">
        <w:rPr>
          <w:lang w:eastAsia="ja-JP"/>
        </w:rPr>
        <w:t xml:space="preserve">Figure </w:t>
      </w:r>
      <w:r>
        <w:rPr>
          <w:rFonts w:eastAsia="MS Mincho" w:hint="eastAsia"/>
          <w:lang w:eastAsia="ja-JP"/>
        </w:rPr>
        <w:t>10.1.3.1-1</w:t>
      </w:r>
      <w:r w:rsidRPr="001A667A">
        <w:rPr>
          <w:lang w:eastAsia="ja-JP"/>
        </w:rPr>
        <w:t xml:space="preserve">: </w:t>
      </w:r>
      <w:r w:rsidRPr="001A667A">
        <w:rPr>
          <w:rFonts w:hint="eastAsia"/>
          <w:lang w:eastAsia="ja-JP"/>
        </w:rPr>
        <w:t xml:space="preserve">Radio </w:t>
      </w:r>
      <w:r w:rsidRPr="001A667A">
        <w:t xml:space="preserve">Protocol Architecture for split bearer and SCG bearer in Option </w:t>
      </w:r>
      <w:r>
        <w:t>4</w:t>
      </w:r>
      <w:r w:rsidRPr="001A667A">
        <w:t>/</w:t>
      </w:r>
      <w:r>
        <w:t>4</w:t>
      </w:r>
      <w:r w:rsidRPr="001A667A">
        <w:t>a</w:t>
      </w:r>
    </w:p>
    <w:p w:rsidR="00C219E0" w:rsidRPr="001A667A" w:rsidRDefault="00C219E0" w:rsidP="00C219E0">
      <w:pPr>
        <w:rPr>
          <w:lang w:eastAsia="ja-JP"/>
        </w:rPr>
      </w:pPr>
      <w:r w:rsidRPr="001A667A">
        <w:t>Network interface configurations can be defined in</w:t>
      </w:r>
      <w:r>
        <w:t xml:space="preserve"> Figure </w:t>
      </w:r>
      <w:r>
        <w:rPr>
          <w:rFonts w:hint="eastAsia"/>
          <w:lang w:eastAsia="ja-JP"/>
        </w:rPr>
        <w:t>10.1.3.1-2</w:t>
      </w:r>
      <w:r w:rsidRPr="001A667A">
        <w:t xml:space="preserve"> and Figure </w:t>
      </w:r>
      <w:r>
        <w:rPr>
          <w:rFonts w:hint="eastAsia"/>
          <w:lang w:eastAsia="ja-JP"/>
        </w:rPr>
        <w:t>10.1.3.1-3</w:t>
      </w:r>
      <w:r w:rsidRPr="001A667A">
        <w:t>.</w:t>
      </w:r>
    </w:p>
    <w:p w:rsidR="00C219E0" w:rsidRPr="001A667A" w:rsidRDefault="00C219E0" w:rsidP="00C219E0">
      <w:pPr>
        <w:pStyle w:val="TH"/>
        <w:rPr>
          <w:lang w:eastAsia="ja-JP"/>
        </w:rPr>
      </w:pPr>
      <w:r w:rsidRPr="001A667A">
        <w:rPr>
          <w:lang w:eastAsia="ja-JP"/>
        </w:rPr>
        <w:object w:dxaOrig="3975" w:dyaOrig="3195">
          <v:shape id="_x0000_i1026" type="#_x0000_t75" style="width:199.15pt;height:159.75pt" o:ole="">
            <v:imagedata r:id="rId10" o:title=""/>
          </v:shape>
          <o:OLEObject Type="Embed" ProgID="Visio.Drawing.11" ShapeID="_x0000_i1026" DrawAspect="Content" ObjectID="_1548870366" r:id="rId11"/>
        </w:object>
      </w:r>
    </w:p>
    <w:p w:rsidR="00C219E0" w:rsidRPr="001A667A" w:rsidRDefault="00C219E0" w:rsidP="00C219E0">
      <w:pPr>
        <w:pStyle w:val="TF"/>
        <w:rPr>
          <w:lang w:eastAsia="ja-JP"/>
        </w:rPr>
      </w:pPr>
      <w:r w:rsidRPr="001A667A">
        <w:rPr>
          <w:lang w:eastAsia="ja-JP"/>
        </w:rPr>
        <w:t xml:space="preserve">Figure </w:t>
      </w:r>
      <w:r>
        <w:rPr>
          <w:rFonts w:eastAsia="MS Mincho" w:hint="eastAsia"/>
          <w:lang w:eastAsia="ja-JP"/>
        </w:rPr>
        <w:t>10.1.3.1-2</w:t>
      </w:r>
      <w:r w:rsidRPr="001A667A">
        <w:rPr>
          <w:lang w:eastAsia="ja-JP"/>
        </w:rPr>
        <w:t xml:space="preserve">: </w:t>
      </w:r>
      <w:r w:rsidRPr="00044CBC">
        <w:rPr>
          <w:rFonts w:eastAsia="MS Mincho" w:hint="eastAsia"/>
          <w:lang w:eastAsia="ja-JP"/>
        </w:rPr>
        <w:t>C</w:t>
      </w:r>
      <w:r w:rsidRPr="001A667A">
        <w:rPr>
          <w:lang w:eastAsia="ja-JP"/>
        </w:rPr>
        <w:t xml:space="preserve">-Plane connectivity for Option </w:t>
      </w:r>
      <w:r w:rsidRPr="00044CBC">
        <w:rPr>
          <w:rFonts w:eastAsia="MS Mincho" w:hint="eastAsia"/>
          <w:lang w:eastAsia="ja-JP"/>
        </w:rPr>
        <w:t>4</w:t>
      </w:r>
      <w:r w:rsidRPr="001A667A">
        <w:rPr>
          <w:lang w:eastAsia="ja-JP"/>
        </w:rPr>
        <w:t>/</w:t>
      </w:r>
      <w:r w:rsidRPr="00044CBC">
        <w:rPr>
          <w:rFonts w:eastAsia="MS Mincho" w:hint="eastAsia"/>
          <w:lang w:eastAsia="ja-JP"/>
        </w:rPr>
        <w:t>4</w:t>
      </w:r>
      <w:r w:rsidRPr="001A667A">
        <w:rPr>
          <w:lang w:eastAsia="ja-JP"/>
        </w:rPr>
        <w:t>a</w:t>
      </w:r>
    </w:p>
    <w:p w:rsidR="00C219E0" w:rsidRPr="001A667A" w:rsidRDefault="00C219E0" w:rsidP="00C219E0">
      <w:pPr>
        <w:pStyle w:val="TH"/>
        <w:rPr>
          <w:lang w:eastAsia="ja-JP"/>
        </w:rPr>
      </w:pPr>
      <w:r w:rsidRPr="001A667A">
        <w:rPr>
          <w:lang w:eastAsia="ja-JP"/>
        </w:rPr>
        <w:object w:dxaOrig="3975" w:dyaOrig="3195">
          <v:shape id="_x0000_i1027" type="#_x0000_t75" style="width:199.15pt;height:159.75pt" o:ole="">
            <v:imagedata r:id="rId12" o:title=""/>
          </v:shape>
          <o:OLEObject Type="Embed" ProgID="Visio.Drawing.11" ShapeID="_x0000_i1027" DrawAspect="Content" ObjectID="_1548870367" r:id="rId13"/>
        </w:object>
      </w:r>
    </w:p>
    <w:p w:rsidR="00C219E0" w:rsidRPr="001A667A" w:rsidRDefault="00C219E0" w:rsidP="00C219E0">
      <w:pPr>
        <w:pStyle w:val="TF"/>
        <w:rPr>
          <w:lang w:eastAsia="ja-JP"/>
        </w:rPr>
      </w:pPr>
      <w:r w:rsidRPr="001A667A">
        <w:rPr>
          <w:lang w:eastAsia="ja-JP"/>
        </w:rPr>
        <w:t xml:space="preserve">Figure </w:t>
      </w:r>
      <w:r w:rsidRPr="00073847">
        <w:rPr>
          <w:rFonts w:eastAsia="MS Mincho" w:hint="eastAsia"/>
          <w:lang w:eastAsia="ja-JP"/>
        </w:rPr>
        <w:t>10.1.3.1-</w:t>
      </w:r>
      <w:r>
        <w:rPr>
          <w:rFonts w:eastAsia="MS Mincho" w:hint="eastAsia"/>
          <w:lang w:eastAsia="ja-JP"/>
        </w:rPr>
        <w:t>3</w:t>
      </w:r>
      <w:r w:rsidRPr="001A667A">
        <w:rPr>
          <w:lang w:eastAsia="ja-JP"/>
        </w:rPr>
        <w:t xml:space="preserve">: </w:t>
      </w:r>
      <w:r w:rsidRPr="00044CBC">
        <w:rPr>
          <w:rFonts w:eastAsia="MS Mincho" w:hint="eastAsia"/>
          <w:lang w:eastAsia="ja-JP"/>
        </w:rPr>
        <w:t>U</w:t>
      </w:r>
      <w:r w:rsidRPr="001A667A">
        <w:rPr>
          <w:lang w:eastAsia="ja-JP"/>
        </w:rPr>
        <w:t xml:space="preserve">-Plane connectivity for Option </w:t>
      </w:r>
      <w:r w:rsidRPr="00B74A85">
        <w:rPr>
          <w:rFonts w:eastAsia="MS Mincho" w:hint="eastAsia"/>
          <w:lang w:eastAsia="ja-JP"/>
        </w:rPr>
        <w:t>4</w:t>
      </w:r>
      <w:r w:rsidRPr="001A667A">
        <w:rPr>
          <w:lang w:eastAsia="ja-JP"/>
        </w:rPr>
        <w:t>/</w:t>
      </w:r>
      <w:r w:rsidRPr="00B74A85">
        <w:rPr>
          <w:rFonts w:eastAsia="MS Mincho" w:hint="eastAsia"/>
          <w:lang w:eastAsia="ja-JP"/>
        </w:rPr>
        <w:t>4</w:t>
      </w:r>
      <w:r w:rsidRPr="001A667A">
        <w:rPr>
          <w:lang w:eastAsia="ja-JP"/>
        </w:rPr>
        <w:t>a</w:t>
      </w:r>
    </w:p>
    <w:p w:rsidR="00C219E0" w:rsidRPr="001A667A" w:rsidRDefault="00C219E0" w:rsidP="00C219E0">
      <w:pPr>
        <w:pStyle w:val="4"/>
      </w:pPr>
      <w:bookmarkStart w:id="7" w:name="_Toc467872053"/>
      <w:bookmarkStart w:id="8" w:name="_Toc467872197"/>
      <w:bookmarkStart w:id="9" w:name="_Toc467872428"/>
      <w:r>
        <w:rPr>
          <w:rFonts w:hint="eastAsia"/>
          <w:lang w:eastAsia="ja-JP"/>
        </w:rPr>
        <w:t>10</w:t>
      </w:r>
      <w:r w:rsidRPr="001A667A">
        <w:rPr>
          <w:lang w:eastAsia="ja-JP"/>
        </w:rPr>
        <w:t>.1.</w:t>
      </w:r>
      <w:r>
        <w:rPr>
          <w:rFonts w:hint="eastAsia"/>
          <w:lang w:eastAsia="ja-JP"/>
        </w:rPr>
        <w:t>3</w:t>
      </w:r>
      <w:r>
        <w:rPr>
          <w:lang w:eastAsia="ja-JP"/>
        </w:rPr>
        <w:t>.</w:t>
      </w:r>
      <w:r>
        <w:rPr>
          <w:rFonts w:hint="eastAsia"/>
          <w:lang w:eastAsia="ja-JP"/>
        </w:rPr>
        <w:t>2</w:t>
      </w:r>
      <w:r w:rsidRPr="001A667A">
        <w:tab/>
      </w:r>
      <w:r>
        <w:rPr>
          <w:rFonts w:hint="eastAsia"/>
          <w:lang w:eastAsia="ja-JP"/>
        </w:rPr>
        <w:t>Procedural</w:t>
      </w:r>
      <w:r w:rsidRPr="001A667A">
        <w:t xml:space="preserve"> aspects</w:t>
      </w:r>
      <w:bookmarkEnd w:id="7"/>
      <w:bookmarkEnd w:id="8"/>
      <w:bookmarkEnd w:id="9"/>
    </w:p>
    <w:p w:rsidR="00C219E0" w:rsidDel="00B7749B" w:rsidRDefault="00B7749B" w:rsidP="00C219E0">
      <w:pPr>
        <w:rPr>
          <w:del w:id="10" w:author="James XU_LGE" w:date="2017-02-17T01:56:00Z"/>
          <w:lang w:eastAsia="ja-JP"/>
        </w:rPr>
      </w:pPr>
      <w:r w:rsidRPr="001A667A">
        <w:rPr>
          <w:lang w:eastAsia="ja-JP"/>
        </w:rPr>
        <w:t>The procedures defined under section 10.1.2.8 (Dual Connectivity operation) in TS 36.300 [</w:t>
      </w:r>
      <w:r w:rsidRPr="001A667A">
        <w:t>12</w:t>
      </w:r>
      <w:r>
        <w:rPr>
          <w:lang w:eastAsia="ja-JP"/>
        </w:rPr>
        <w:t>] can be a reference for defining the new Xn based procedures</w:t>
      </w:r>
      <w:r w:rsidRPr="001A667A">
        <w:rPr>
          <w:lang w:eastAsia="ja-JP"/>
        </w:rPr>
        <w:t xml:space="preserve">, </w:t>
      </w:r>
      <w:r>
        <w:rPr>
          <w:lang w:eastAsia="ja-JP"/>
        </w:rPr>
        <w:t>in which gNB and eLTE eNB connected via Xn</w:t>
      </w:r>
      <w:r w:rsidRPr="001A667A">
        <w:rPr>
          <w:lang w:eastAsia="ja-JP"/>
        </w:rPr>
        <w:t xml:space="preserve"> are considered to</w:t>
      </w:r>
      <w:r>
        <w:rPr>
          <w:lang w:eastAsia="ja-JP"/>
        </w:rPr>
        <w:t xml:space="preserve"> have the role similar to MeNB</w:t>
      </w:r>
      <w:r w:rsidRPr="001A667A">
        <w:rPr>
          <w:lang w:eastAsia="ja-JP"/>
        </w:rPr>
        <w:t xml:space="preserve"> and SeNB, respectively.</w:t>
      </w:r>
      <w:ins w:id="11" w:author="James XU_LGE" w:date="2017-01-09T10:24:00Z">
        <w:r w:rsidR="00131A58">
          <w:rPr>
            <w:lang w:eastAsia="ja-JP"/>
          </w:rPr>
          <w:t xml:space="preserve"> </w:t>
        </w:r>
      </w:ins>
      <w:ins w:id="12" w:author="James XU_LGE" w:date="2017-02-02T15:45:00Z">
        <w:r w:rsidR="0021310D">
          <w:rPr>
            <w:lang w:eastAsia="ja-JP"/>
          </w:rPr>
          <w:t>T</w:t>
        </w:r>
      </w:ins>
      <w:ins w:id="13" w:author="James XU_LGE" w:date="2017-01-09T10:24:00Z">
        <w:r w:rsidR="00131A58">
          <w:rPr>
            <w:lang w:eastAsia="ja-JP"/>
          </w:rPr>
          <w:t xml:space="preserve">he </w:t>
        </w:r>
      </w:ins>
      <w:ins w:id="14" w:author="James XU_LGE" w:date="2017-02-17T01:48:00Z">
        <w:r>
          <w:rPr>
            <w:lang w:eastAsia="ja-JP"/>
          </w:rPr>
          <w:t>NR new QoS mode</w:t>
        </w:r>
      </w:ins>
      <w:ins w:id="15" w:author="James XU_LGE" w:date="2017-02-17T20:54:00Z">
        <w:r w:rsidR="006A1A2C">
          <w:rPr>
            <w:lang w:eastAsia="ja-JP"/>
          </w:rPr>
          <w:t>l</w:t>
        </w:r>
      </w:ins>
      <w:ins w:id="16" w:author="James XU_LGE" w:date="2017-02-17T01:48:00Z">
        <w:r>
          <w:rPr>
            <w:lang w:eastAsia="ja-JP"/>
          </w:rPr>
          <w:t xml:space="preserve"> defined in </w:t>
        </w:r>
      </w:ins>
      <w:ins w:id="17" w:author="James XU_LGE" w:date="2017-02-17T01:49:00Z">
        <w:r>
          <w:rPr>
            <w:lang w:eastAsia="ja-JP"/>
          </w:rPr>
          <w:t xml:space="preserve">section 9 </w:t>
        </w:r>
      </w:ins>
      <w:ins w:id="18" w:author="James XU_LGE" w:date="2017-02-17T20:51:00Z">
        <w:r w:rsidR="006A1A2C">
          <w:rPr>
            <w:lang w:eastAsia="ja-JP"/>
          </w:rPr>
          <w:t xml:space="preserve">will be applied </w:t>
        </w:r>
      </w:ins>
      <w:ins w:id="19" w:author="James XU_LGE" w:date="2017-01-09T10:27:00Z">
        <w:r w:rsidR="00542544">
          <w:rPr>
            <w:lang w:eastAsia="ja-JP"/>
          </w:rPr>
          <w:t xml:space="preserve">for the </w:t>
        </w:r>
      </w:ins>
      <w:ins w:id="20" w:author="James XU_LGE" w:date="2017-02-17T02:24:00Z">
        <w:r w:rsidR="00542544">
          <w:rPr>
            <w:lang w:eastAsia="ja-JP"/>
          </w:rPr>
          <w:t xml:space="preserve">new </w:t>
        </w:r>
      </w:ins>
      <w:ins w:id="21" w:author="James XU_LGE" w:date="2017-01-09T10:27:00Z">
        <w:r w:rsidR="00542544">
          <w:rPr>
            <w:lang w:eastAsia="ja-JP"/>
          </w:rPr>
          <w:t xml:space="preserve">Xn based procedures. </w:t>
        </w:r>
      </w:ins>
    </w:p>
    <w:p w:rsidR="009E5DC0" w:rsidRPr="00700BD2" w:rsidRDefault="00542544" w:rsidP="009E5DC0">
      <w:pPr>
        <w:jc w:val="both"/>
        <w:rPr>
          <w:rFonts w:eastAsia="맑은 고딕"/>
          <w:lang w:val="x-none" w:eastAsia="ko-KR"/>
          <w:rPrChange w:id="22" w:author="James XU_LGE" w:date="2017-01-09T10:34:00Z">
            <w:rPr>
              <w:b/>
              <w:i/>
              <w:color w:val="0000FF"/>
              <w:sz w:val="28"/>
              <w:highlight w:val="yellow"/>
              <w:lang w:eastAsia="zh-CN"/>
            </w:rPr>
          </w:rPrChange>
        </w:rPr>
      </w:pPr>
      <w:bookmarkStart w:id="23" w:name="_Toc467872054"/>
      <w:bookmarkStart w:id="24" w:name="_Toc467872198"/>
      <w:bookmarkStart w:id="25" w:name="_Toc467872429"/>
      <w:ins w:id="26" w:author="James XU_LGE" w:date="2017-02-17T02:31:00Z">
        <w:r w:rsidRPr="001A667A">
          <w:rPr>
            <w:rFonts w:hint="eastAsia"/>
          </w:rPr>
          <w:t>NOTE:</w:t>
        </w:r>
        <w:r w:rsidRPr="001A667A">
          <w:rPr>
            <w:rFonts w:hint="eastAsia"/>
          </w:rPr>
          <w:tab/>
        </w:r>
        <w:r>
          <w:t xml:space="preserve">The details on the procedures can be defined </w:t>
        </w:r>
        <w:r w:rsidRPr="000F7875">
          <w:t>in the normative phase.</w:t>
        </w:r>
      </w:ins>
    </w:p>
    <w:p w:rsidR="00A54F88" w:rsidRDefault="00A54F88" w:rsidP="00A54F88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:rsidR="00A54F88" w:rsidRPr="00A54F88" w:rsidRDefault="00A54F88" w:rsidP="00A54F88">
      <w:pPr>
        <w:rPr>
          <w:b/>
          <w:i/>
          <w:color w:val="0000FF"/>
          <w:sz w:val="28"/>
          <w:highlight w:val="yellow"/>
          <w:lang w:eastAsia="zh-CN"/>
        </w:rPr>
      </w:pPr>
    </w:p>
    <w:p w:rsidR="00A54F88" w:rsidRDefault="00A54F88" w:rsidP="00A54F88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----------------Start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Second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:rsidR="00A54F88" w:rsidRPr="00A54F88" w:rsidRDefault="00A54F88" w:rsidP="00C219E0">
      <w:pPr>
        <w:pStyle w:val="3"/>
        <w:rPr>
          <w:lang w:val="en-US" w:eastAsia="ja-JP"/>
        </w:rPr>
      </w:pPr>
    </w:p>
    <w:p w:rsidR="00C219E0" w:rsidRPr="001A667A" w:rsidRDefault="00C219E0" w:rsidP="00C219E0">
      <w:pPr>
        <w:pStyle w:val="3"/>
      </w:pPr>
      <w:r>
        <w:rPr>
          <w:rFonts w:hint="eastAsia"/>
          <w:lang w:eastAsia="ja-JP"/>
        </w:rPr>
        <w:t>10</w:t>
      </w:r>
      <w:r w:rsidRPr="001A667A">
        <w:t>.1.</w:t>
      </w:r>
      <w:r>
        <w:rPr>
          <w:rFonts w:hint="eastAsia"/>
          <w:lang w:eastAsia="ja-JP"/>
        </w:rPr>
        <w:t>4</w:t>
      </w:r>
      <w:r w:rsidRPr="001A667A">
        <w:tab/>
        <w:t xml:space="preserve">Option </w:t>
      </w:r>
      <w:r>
        <w:rPr>
          <w:rFonts w:hint="eastAsia"/>
          <w:lang w:eastAsia="ja-JP"/>
        </w:rPr>
        <w:t>7</w:t>
      </w:r>
      <w:r w:rsidRPr="001A667A">
        <w:t>/</w:t>
      </w:r>
      <w:r>
        <w:rPr>
          <w:rFonts w:hint="eastAsia"/>
          <w:lang w:eastAsia="ja-JP"/>
        </w:rPr>
        <w:t>7</w:t>
      </w:r>
      <w:r w:rsidRPr="001A667A">
        <w:t>a</w:t>
      </w:r>
      <w:bookmarkEnd w:id="23"/>
      <w:bookmarkEnd w:id="24"/>
      <w:bookmarkEnd w:id="25"/>
    </w:p>
    <w:p w:rsidR="00C219E0" w:rsidRPr="001A667A" w:rsidRDefault="00C219E0" w:rsidP="00C219E0">
      <w:pPr>
        <w:pStyle w:val="4"/>
      </w:pPr>
      <w:bookmarkStart w:id="27" w:name="_Toc467872055"/>
      <w:bookmarkStart w:id="28" w:name="_Toc467872199"/>
      <w:bookmarkStart w:id="29" w:name="_Toc467872430"/>
      <w:r>
        <w:rPr>
          <w:rFonts w:hint="eastAsia"/>
          <w:lang w:eastAsia="ja-JP"/>
        </w:rPr>
        <w:t>10</w:t>
      </w:r>
      <w:r w:rsidRPr="001A667A">
        <w:rPr>
          <w:lang w:eastAsia="ja-JP"/>
        </w:rPr>
        <w:t>.1.</w:t>
      </w:r>
      <w:r>
        <w:rPr>
          <w:rFonts w:hint="eastAsia"/>
          <w:lang w:eastAsia="ja-JP"/>
        </w:rPr>
        <w:t>4</w:t>
      </w:r>
      <w:r w:rsidRPr="001A667A">
        <w:rPr>
          <w:lang w:eastAsia="ja-JP"/>
        </w:rPr>
        <w:t>.1</w:t>
      </w:r>
      <w:r w:rsidRPr="001A667A">
        <w:tab/>
        <w:t>Architectural aspects</w:t>
      </w:r>
      <w:bookmarkEnd w:id="27"/>
      <w:bookmarkEnd w:id="28"/>
      <w:bookmarkEnd w:id="29"/>
    </w:p>
    <w:p w:rsidR="00C219E0" w:rsidRPr="001A667A" w:rsidRDefault="00C219E0" w:rsidP="00C219E0">
      <w:pPr>
        <w:rPr>
          <w:lang w:eastAsia="ja-JP"/>
        </w:rPr>
      </w:pPr>
      <w:r w:rsidRPr="001A667A">
        <w:t>Radio Protocol Architecture for the User Plane</w:t>
      </w:r>
      <w:r>
        <w:t xml:space="preserve"> is</w:t>
      </w:r>
      <w:r w:rsidR="00E1615E">
        <w:t xml:space="preserve"> shown below</w:t>
      </w:r>
      <w:r w:rsidRPr="00AA7F1F">
        <w:t>.</w:t>
      </w:r>
      <w:r>
        <w:t xml:space="preserve"> </w:t>
      </w:r>
    </w:p>
    <w:p w:rsidR="00C219E0" w:rsidRDefault="00E1615E" w:rsidP="00C219E0">
      <w:pPr>
        <w:jc w:val="center"/>
      </w:pPr>
      <w:r>
        <w:object w:dxaOrig="4560" w:dyaOrig="2476">
          <v:shape id="_x0000_i1028" type="#_x0000_t75" style="width:320.25pt;height:173.65pt" o:ole="">
            <v:imagedata r:id="rId14" o:title=""/>
          </v:shape>
          <o:OLEObject Type="Embed" ProgID="Visio.Drawing.15" ShapeID="_x0000_i1028" DrawAspect="Content" ObjectID="_1548870368" r:id="rId15"/>
        </w:object>
      </w:r>
    </w:p>
    <w:p w:rsidR="00C219E0" w:rsidRPr="001A667A" w:rsidRDefault="00C219E0" w:rsidP="00C219E0">
      <w:pPr>
        <w:pStyle w:val="TF"/>
        <w:rPr>
          <w:lang w:eastAsia="ja-JP"/>
        </w:rPr>
      </w:pPr>
      <w:r w:rsidRPr="001A667A">
        <w:rPr>
          <w:lang w:eastAsia="ja-JP"/>
        </w:rPr>
        <w:t xml:space="preserve">Figure </w:t>
      </w:r>
      <w:r>
        <w:rPr>
          <w:rFonts w:eastAsia="MS Mincho" w:hint="eastAsia"/>
          <w:lang w:eastAsia="ja-JP"/>
        </w:rPr>
        <w:t>10.1.4</w:t>
      </w:r>
      <w:r w:rsidRPr="00073847">
        <w:rPr>
          <w:rFonts w:eastAsia="MS Mincho" w:hint="eastAsia"/>
          <w:lang w:eastAsia="ja-JP"/>
        </w:rPr>
        <w:t>.1-</w:t>
      </w:r>
      <w:r>
        <w:rPr>
          <w:rFonts w:eastAsia="MS Mincho" w:hint="eastAsia"/>
          <w:lang w:eastAsia="ja-JP"/>
        </w:rPr>
        <w:t>1</w:t>
      </w:r>
      <w:r w:rsidRPr="001A667A">
        <w:rPr>
          <w:lang w:eastAsia="ja-JP"/>
        </w:rPr>
        <w:t xml:space="preserve">: </w:t>
      </w:r>
      <w:r w:rsidRPr="00802BF8">
        <w:rPr>
          <w:rFonts w:eastAsia="MS Mincho" w:hint="eastAsia"/>
          <w:lang w:eastAsia="ja-JP"/>
        </w:rPr>
        <w:t>Radio Protocol Architecture for split bearer and SCG bearer in Option 7/7a</w:t>
      </w:r>
    </w:p>
    <w:p w:rsidR="00C219E0" w:rsidRPr="001A667A" w:rsidRDefault="00C219E0" w:rsidP="00C219E0">
      <w:pPr>
        <w:rPr>
          <w:lang w:eastAsia="ja-JP"/>
        </w:rPr>
      </w:pPr>
      <w:r w:rsidRPr="001A667A">
        <w:t>Network interface configurations can be defined in</w:t>
      </w:r>
      <w:r>
        <w:t xml:space="preserve"> Figure </w:t>
      </w:r>
      <w:r>
        <w:rPr>
          <w:rFonts w:hint="eastAsia"/>
          <w:lang w:eastAsia="ja-JP"/>
        </w:rPr>
        <w:t>10.1.4.1-2</w:t>
      </w:r>
      <w:r w:rsidRPr="001A667A">
        <w:t xml:space="preserve"> and Figure </w:t>
      </w:r>
      <w:r>
        <w:rPr>
          <w:rFonts w:hint="eastAsia"/>
          <w:lang w:eastAsia="ja-JP"/>
        </w:rPr>
        <w:t>10.1.4.1-3</w:t>
      </w:r>
      <w:r w:rsidRPr="001A667A">
        <w:t>.</w:t>
      </w:r>
    </w:p>
    <w:p w:rsidR="00C219E0" w:rsidRPr="001A667A" w:rsidRDefault="00C219E0" w:rsidP="00C219E0">
      <w:pPr>
        <w:pStyle w:val="TH"/>
        <w:rPr>
          <w:lang w:eastAsia="ja-JP"/>
        </w:rPr>
      </w:pPr>
      <w:r w:rsidRPr="001A667A">
        <w:rPr>
          <w:lang w:eastAsia="ja-JP"/>
        </w:rPr>
        <w:object w:dxaOrig="3975" w:dyaOrig="3195">
          <v:shape id="_x0000_i1029" type="#_x0000_t75" style="width:199.15pt;height:159.75pt" o:ole="">
            <v:imagedata r:id="rId16" o:title=""/>
          </v:shape>
          <o:OLEObject Type="Embed" ProgID="Visio.Drawing.11" ShapeID="_x0000_i1029" DrawAspect="Content" ObjectID="_1548870369" r:id="rId17"/>
        </w:object>
      </w:r>
    </w:p>
    <w:p w:rsidR="00C219E0" w:rsidRPr="001A667A" w:rsidRDefault="00C219E0" w:rsidP="00C219E0">
      <w:pPr>
        <w:pStyle w:val="TF"/>
        <w:rPr>
          <w:lang w:eastAsia="ja-JP"/>
        </w:rPr>
      </w:pPr>
      <w:r w:rsidRPr="001A667A">
        <w:rPr>
          <w:lang w:eastAsia="ja-JP"/>
        </w:rPr>
        <w:t xml:space="preserve">Figure </w:t>
      </w:r>
      <w:r>
        <w:rPr>
          <w:rFonts w:eastAsia="MS Mincho" w:hint="eastAsia"/>
          <w:lang w:eastAsia="ja-JP"/>
        </w:rPr>
        <w:t>10.1.4.1-2</w:t>
      </w:r>
      <w:r w:rsidRPr="001A667A">
        <w:rPr>
          <w:lang w:eastAsia="ja-JP"/>
        </w:rPr>
        <w:t xml:space="preserve">: </w:t>
      </w:r>
      <w:r w:rsidRPr="00B74A85">
        <w:rPr>
          <w:rFonts w:eastAsia="MS Mincho" w:hint="eastAsia"/>
          <w:lang w:eastAsia="ja-JP"/>
        </w:rPr>
        <w:t>C</w:t>
      </w:r>
      <w:r w:rsidRPr="001A667A">
        <w:rPr>
          <w:lang w:eastAsia="ja-JP"/>
        </w:rPr>
        <w:t xml:space="preserve">-Plane connectivity for Option </w:t>
      </w:r>
      <w:r>
        <w:rPr>
          <w:rFonts w:eastAsia="MS Mincho" w:hint="eastAsia"/>
          <w:lang w:eastAsia="ja-JP"/>
        </w:rPr>
        <w:t>7</w:t>
      </w:r>
      <w:r w:rsidRPr="001A667A">
        <w:rPr>
          <w:lang w:eastAsia="ja-JP"/>
        </w:rPr>
        <w:t>/</w:t>
      </w:r>
      <w:r w:rsidRPr="00044CBC">
        <w:rPr>
          <w:rFonts w:eastAsia="MS Mincho" w:hint="eastAsia"/>
          <w:lang w:eastAsia="ja-JP"/>
        </w:rPr>
        <w:t>7</w:t>
      </w:r>
      <w:r w:rsidRPr="001A667A">
        <w:rPr>
          <w:lang w:eastAsia="ja-JP"/>
        </w:rPr>
        <w:t>a</w:t>
      </w:r>
    </w:p>
    <w:p w:rsidR="00C219E0" w:rsidRPr="001A667A" w:rsidRDefault="00C219E0" w:rsidP="00C219E0">
      <w:pPr>
        <w:pStyle w:val="TH"/>
        <w:rPr>
          <w:lang w:eastAsia="ja-JP"/>
        </w:rPr>
      </w:pPr>
      <w:r w:rsidRPr="001A667A">
        <w:rPr>
          <w:lang w:eastAsia="ja-JP"/>
        </w:rPr>
        <w:object w:dxaOrig="3975" w:dyaOrig="3195">
          <v:shape id="_x0000_i1030" type="#_x0000_t75" style="width:199.15pt;height:159.75pt" o:ole="">
            <v:imagedata r:id="rId18" o:title=""/>
          </v:shape>
          <o:OLEObject Type="Embed" ProgID="Visio.Drawing.11" ShapeID="_x0000_i1030" DrawAspect="Content" ObjectID="_1548870370" r:id="rId19"/>
        </w:object>
      </w:r>
    </w:p>
    <w:p w:rsidR="00C219E0" w:rsidRPr="001A667A" w:rsidRDefault="00C219E0" w:rsidP="00C219E0">
      <w:pPr>
        <w:pStyle w:val="TF"/>
        <w:rPr>
          <w:lang w:eastAsia="ja-JP"/>
        </w:rPr>
      </w:pPr>
      <w:r w:rsidRPr="001A667A">
        <w:rPr>
          <w:lang w:eastAsia="ja-JP"/>
        </w:rPr>
        <w:t xml:space="preserve">Figure </w:t>
      </w:r>
      <w:r>
        <w:rPr>
          <w:rFonts w:eastAsia="MS Mincho" w:hint="eastAsia"/>
          <w:lang w:eastAsia="ja-JP"/>
        </w:rPr>
        <w:t>10.1.4.1-3</w:t>
      </w:r>
      <w:r w:rsidRPr="001A667A">
        <w:rPr>
          <w:lang w:eastAsia="ja-JP"/>
        </w:rPr>
        <w:t xml:space="preserve">: </w:t>
      </w:r>
      <w:r w:rsidRPr="00B74A85">
        <w:rPr>
          <w:rFonts w:eastAsia="MS Mincho" w:hint="eastAsia"/>
          <w:lang w:eastAsia="ja-JP"/>
        </w:rPr>
        <w:t>U</w:t>
      </w:r>
      <w:r w:rsidRPr="001A667A">
        <w:rPr>
          <w:lang w:eastAsia="ja-JP"/>
        </w:rPr>
        <w:t xml:space="preserve">-Plane connectivity for Option </w:t>
      </w:r>
      <w:r w:rsidRPr="00044CBC">
        <w:rPr>
          <w:rFonts w:eastAsia="MS Mincho" w:hint="eastAsia"/>
          <w:lang w:eastAsia="ja-JP"/>
        </w:rPr>
        <w:t>7</w:t>
      </w:r>
      <w:r w:rsidRPr="001A667A">
        <w:rPr>
          <w:lang w:eastAsia="ja-JP"/>
        </w:rPr>
        <w:t>/</w:t>
      </w:r>
      <w:r w:rsidRPr="00044CBC">
        <w:rPr>
          <w:rFonts w:eastAsia="MS Mincho" w:hint="eastAsia"/>
          <w:lang w:eastAsia="ja-JP"/>
        </w:rPr>
        <w:t>7</w:t>
      </w:r>
      <w:r w:rsidRPr="001A667A">
        <w:rPr>
          <w:lang w:eastAsia="ja-JP"/>
        </w:rPr>
        <w:t>a</w:t>
      </w:r>
    </w:p>
    <w:p w:rsidR="00C219E0" w:rsidRPr="001A667A" w:rsidRDefault="00C219E0" w:rsidP="00C219E0">
      <w:pPr>
        <w:pStyle w:val="4"/>
      </w:pPr>
      <w:bookmarkStart w:id="30" w:name="_Toc467872056"/>
      <w:bookmarkStart w:id="31" w:name="_Toc467872200"/>
      <w:bookmarkStart w:id="32" w:name="_Toc467872431"/>
      <w:r>
        <w:rPr>
          <w:rFonts w:hint="eastAsia"/>
          <w:lang w:eastAsia="ja-JP"/>
        </w:rPr>
        <w:t>10</w:t>
      </w:r>
      <w:r w:rsidRPr="001A667A">
        <w:rPr>
          <w:lang w:eastAsia="ja-JP"/>
        </w:rPr>
        <w:t>.1.</w:t>
      </w:r>
      <w:r>
        <w:rPr>
          <w:rFonts w:hint="eastAsia"/>
          <w:lang w:eastAsia="ja-JP"/>
        </w:rPr>
        <w:t>4</w:t>
      </w:r>
      <w:r>
        <w:rPr>
          <w:lang w:eastAsia="ja-JP"/>
        </w:rPr>
        <w:t>.</w:t>
      </w:r>
      <w:r>
        <w:rPr>
          <w:rFonts w:hint="eastAsia"/>
          <w:lang w:eastAsia="ja-JP"/>
        </w:rPr>
        <w:t>2</w:t>
      </w:r>
      <w:r w:rsidRPr="001A667A">
        <w:tab/>
      </w:r>
      <w:r>
        <w:rPr>
          <w:rFonts w:hint="eastAsia"/>
          <w:lang w:eastAsia="ja-JP"/>
        </w:rPr>
        <w:t>Procedural</w:t>
      </w:r>
      <w:r w:rsidRPr="001A667A">
        <w:t xml:space="preserve"> aspects</w:t>
      </w:r>
      <w:bookmarkEnd w:id="30"/>
      <w:bookmarkEnd w:id="31"/>
      <w:bookmarkEnd w:id="32"/>
    </w:p>
    <w:p w:rsidR="00542544" w:rsidDel="00B7749B" w:rsidRDefault="00542544" w:rsidP="00542544">
      <w:pPr>
        <w:rPr>
          <w:ins w:id="33" w:author="James XU_LGE" w:date="2017-02-17T02:27:00Z"/>
          <w:del w:id="34" w:author="James XU_LGE" w:date="2017-02-17T01:56:00Z"/>
          <w:lang w:eastAsia="ja-JP"/>
        </w:rPr>
      </w:pPr>
      <w:r w:rsidRPr="001A667A">
        <w:rPr>
          <w:lang w:eastAsia="ja-JP"/>
        </w:rPr>
        <w:t>The procedures defined under section 10.1.2.8 (Dual Connectivity operation) in TS 36.300 [</w:t>
      </w:r>
      <w:r w:rsidRPr="001A667A">
        <w:t>12</w:t>
      </w:r>
      <w:r>
        <w:rPr>
          <w:lang w:eastAsia="ja-JP"/>
        </w:rPr>
        <w:t>] can be a reference for defining the new Xn based procedures</w:t>
      </w:r>
      <w:r w:rsidRPr="001A667A">
        <w:rPr>
          <w:lang w:eastAsia="ja-JP"/>
        </w:rPr>
        <w:t xml:space="preserve">, </w:t>
      </w:r>
      <w:r>
        <w:rPr>
          <w:lang w:eastAsia="ja-JP"/>
        </w:rPr>
        <w:t>in which eLTE eNB and gNB connected via Xn</w:t>
      </w:r>
      <w:r w:rsidRPr="001A667A">
        <w:rPr>
          <w:lang w:eastAsia="ja-JP"/>
        </w:rPr>
        <w:t xml:space="preserve"> are considered to</w:t>
      </w:r>
      <w:r>
        <w:rPr>
          <w:lang w:eastAsia="ja-JP"/>
        </w:rPr>
        <w:t xml:space="preserve"> have the role similar to MeNB</w:t>
      </w:r>
      <w:r w:rsidRPr="001A667A">
        <w:rPr>
          <w:lang w:eastAsia="ja-JP"/>
        </w:rPr>
        <w:t xml:space="preserve"> and SeNB, respectively.</w:t>
      </w:r>
      <w:ins w:id="35" w:author="James XU_LGE" w:date="2017-02-17T02:27:00Z">
        <w:r w:rsidRPr="00542544">
          <w:rPr>
            <w:lang w:eastAsia="ja-JP"/>
          </w:rPr>
          <w:t xml:space="preserve"> </w:t>
        </w:r>
        <w:r>
          <w:rPr>
            <w:lang w:eastAsia="ja-JP"/>
          </w:rPr>
          <w:t>The NR new QoS mode</w:t>
        </w:r>
      </w:ins>
      <w:ins w:id="36" w:author="James XU_LGE" w:date="2017-02-17T20:55:00Z">
        <w:r w:rsidR="006A1A2C">
          <w:rPr>
            <w:lang w:eastAsia="ja-JP"/>
          </w:rPr>
          <w:t>l</w:t>
        </w:r>
      </w:ins>
      <w:ins w:id="37" w:author="James XU_LGE" w:date="2017-02-17T02:27:00Z">
        <w:r>
          <w:rPr>
            <w:lang w:eastAsia="ja-JP"/>
          </w:rPr>
          <w:t xml:space="preserve"> defined in section 9 </w:t>
        </w:r>
      </w:ins>
      <w:ins w:id="38" w:author="James XU_LGE" w:date="2017-02-17T20:52:00Z">
        <w:r w:rsidR="006A1A2C">
          <w:rPr>
            <w:lang w:eastAsia="ja-JP"/>
          </w:rPr>
          <w:t xml:space="preserve">will be applied </w:t>
        </w:r>
      </w:ins>
      <w:ins w:id="39" w:author="James XU_LGE" w:date="2017-02-17T02:27:00Z">
        <w:r>
          <w:rPr>
            <w:lang w:eastAsia="ja-JP"/>
          </w:rPr>
          <w:t xml:space="preserve">for the new Xn based procedures. </w:t>
        </w:r>
        <w:bookmarkStart w:id="40" w:name="_GoBack"/>
        <w:bookmarkEnd w:id="40"/>
      </w:ins>
    </w:p>
    <w:p w:rsidR="00542544" w:rsidRPr="001A667A" w:rsidRDefault="00542544" w:rsidP="00542544">
      <w:ins w:id="41" w:author="James XU_LGE" w:date="2017-02-17T02:27:00Z">
        <w:r w:rsidRPr="001A667A">
          <w:rPr>
            <w:rFonts w:hint="eastAsia"/>
          </w:rPr>
          <w:t>NOTE:</w:t>
        </w:r>
        <w:r w:rsidRPr="001A667A">
          <w:rPr>
            <w:rFonts w:hint="eastAsia"/>
          </w:rPr>
          <w:tab/>
        </w:r>
        <w:r>
          <w:t xml:space="preserve">The details on the procedures </w:t>
        </w:r>
      </w:ins>
      <w:ins w:id="42" w:author="James XU_LGE" w:date="2017-02-17T02:30:00Z">
        <w:r>
          <w:t>can be</w:t>
        </w:r>
      </w:ins>
      <w:ins w:id="43" w:author="James XU_LGE" w:date="2017-02-17T02:27:00Z">
        <w:r>
          <w:t xml:space="preserve"> </w:t>
        </w:r>
      </w:ins>
      <w:ins w:id="44" w:author="James XU_LGE" w:date="2017-02-17T02:28:00Z">
        <w:r>
          <w:t xml:space="preserve">defined </w:t>
        </w:r>
      </w:ins>
      <w:ins w:id="45" w:author="James XU_LGE" w:date="2017-02-17T02:27:00Z">
        <w:r w:rsidRPr="000F7875">
          <w:t>in the normative phase.</w:t>
        </w:r>
      </w:ins>
    </w:p>
    <w:p w:rsidR="00542544" w:rsidRPr="00542544" w:rsidRDefault="00542544" w:rsidP="003748D9">
      <w:pPr>
        <w:rPr>
          <w:ins w:id="46" w:author="James XU_LGE" w:date="2017-02-17T02:25:00Z"/>
          <w:b/>
          <w:i/>
          <w:color w:val="0000FF"/>
          <w:sz w:val="28"/>
          <w:highlight w:val="yellow"/>
          <w:lang w:eastAsia="zh-CN"/>
        </w:rPr>
      </w:pPr>
    </w:p>
    <w:p w:rsidR="003748D9" w:rsidRDefault="003748D9" w:rsidP="003748D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Second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:rsidR="00EE630A" w:rsidRDefault="00EE630A" w:rsidP="004A7A00"/>
    <w:p w:rsidR="00D11532" w:rsidRPr="003D5BA4" w:rsidRDefault="00D11532" w:rsidP="004A7A00"/>
    <w:sectPr w:rsidR="00D11532" w:rsidRPr="003D5BA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65CF" w:rsidRDefault="003D65CF">
      <w:r>
        <w:separator/>
      </w:r>
    </w:p>
  </w:endnote>
  <w:endnote w:type="continuationSeparator" w:id="0">
    <w:p w:rsidR="003D65CF" w:rsidRDefault="003D6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65CF" w:rsidRDefault="003D65CF">
      <w:r>
        <w:separator/>
      </w:r>
    </w:p>
  </w:footnote>
  <w:footnote w:type="continuationSeparator" w:id="0">
    <w:p w:rsidR="003D65CF" w:rsidRDefault="003D65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7" type="#_x0000_t75" style="width:9pt;height:9pt" o:bullet="t">
        <v:imagedata r:id="rId1" o:title="art1A0"/>
      </v:shape>
    </w:pict>
  </w:numPicBullet>
  <w:abstractNum w:abstractNumId="0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2AAB239B"/>
    <w:multiLevelType w:val="hybridMultilevel"/>
    <w:tmpl w:val="1AD4B810"/>
    <w:lvl w:ilvl="0" w:tplc="17C2CE70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9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16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53AB011A"/>
    <w:multiLevelType w:val="hybridMultilevel"/>
    <w:tmpl w:val="CB3EC6CC"/>
    <w:lvl w:ilvl="0" w:tplc="FDDA48C2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8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9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2">
    <w:nsid w:val="714703BF"/>
    <w:multiLevelType w:val="hybridMultilevel"/>
    <w:tmpl w:val="B2B8F284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751F0652"/>
    <w:multiLevelType w:val="hybridMultilevel"/>
    <w:tmpl w:val="11147746"/>
    <w:lvl w:ilvl="0" w:tplc="18E69502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2"/>
  </w:num>
  <w:num w:numId="5">
    <w:abstractNumId w:val="2"/>
  </w:num>
  <w:num w:numId="6">
    <w:abstractNumId w:val="4"/>
  </w:num>
  <w:num w:numId="7">
    <w:abstractNumId w:val="13"/>
  </w:num>
  <w:num w:numId="8">
    <w:abstractNumId w:val="21"/>
  </w:num>
  <w:num w:numId="9">
    <w:abstractNumId w:val="24"/>
  </w:num>
  <w:num w:numId="10">
    <w:abstractNumId w:val="20"/>
  </w:num>
  <w:num w:numId="11">
    <w:abstractNumId w:val="1"/>
  </w:num>
  <w:num w:numId="12">
    <w:abstractNumId w:val="14"/>
  </w:num>
  <w:num w:numId="13">
    <w:abstractNumId w:val="16"/>
  </w:num>
  <w:num w:numId="14">
    <w:abstractNumId w:val="18"/>
  </w:num>
  <w:num w:numId="15">
    <w:abstractNumId w:val="26"/>
  </w:num>
  <w:num w:numId="16">
    <w:abstractNumId w:val="19"/>
  </w:num>
  <w:num w:numId="17">
    <w:abstractNumId w:val="15"/>
  </w:num>
  <w:num w:numId="18">
    <w:abstractNumId w:val="10"/>
  </w:num>
  <w:num w:numId="19">
    <w:abstractNumId w:val="8"/>
  </w:num>
  <w:num w:numId="20">
    <w:abstractNumId w:val="11"/>
  </w:num>
  <w:num w:numId="21">
    <w:abstractNumId w:val="25"/>
  </w:num>
  <w:num w:numId="22">
    <w:abstractNumId w:val="0"/>
  </w:num>
  <w:num w:numId="23">
    <w:abstractNumId w:val="3"/>
  </w:num>
  <w:num w:numId="24">
    <w:abstractNumId w:val="17"/>
  </w:num>
  <w:num w:numId="25">
    <w:abstractNumId w:val="22"/>
  </w:num>
  <w:num w:numId="26">
    <w:abstractNumId w:val="6"/>
  </w:num>
  <w:num w:numId="27">
    <w:abstractNumId w:val="23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 XU_LGE">
    <w15:presenceInfo w15:providerId="None" w15:userId="James XU_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1162"/>
    <w:rsid w:val="000015E5"/>
    <w:rsid w:val="00001DC9"/>
    <w:rsid w:val="00003040"/>
    <w:rsid w:val="00003059"/>
    <w:rsid w:val="00004F8F"/>
    <w:rsid w:val="00005700"/>
    <w:rsid w:val="0000596C"/>
    <w:rsid w:val="00005E0A"/>
    <w:rsid w:val="00005FD8"/>
    <w:rsid w:val="000074C4"/>
    <w:rsid w:val="000106D7"/>
    <w:rsid w:val="00010772"/>
    <w:rsid w:val="000107E7"/>
    <w:rsid w:val="00012CB6"/>
    <w:rsid w:val="00013A07"/>
    <w:rsid w:val="00013E39"/>
    <w:rsid w:val="000144A0"/>
    <w:rsid w:val="000145D7"/>
    <w:rsid w:val="00014CEB"/>
    <w:rsid w:val="0001565A"/>
    <w:rsid w:val="000156AD"/>
    <w:rsid w:val="0001574E"/>
    <w:rsid w:val="0001586D"/>
    <w:rsid w:val="00015F8E"/>
    <w:rsid w:val="00016DEC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3010"/>
    <w:rsid w:val="0004379F"/>
    <w:rsid w:val="000438DD"/>
    <w:rsid w:val="00043988"/>
    <w:rsid w:val="00043D01"/>
    <w:rsid w:val="00043EF3"/>
    <w:rsid w:val="000443CD"/>
    <w:rsid w:val="00044547"/>
    <w:rsid w:val="00044915"/>
    <w:rsid w:val="00044FBE"/>
    <w:rsid w:val="00045995"/>
    <w:rsid w:val="00045F60"/>
    <w:rsid w:val="00047751"/>
    <w:rsid w:val="00050835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274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B9"/>
    <w:rsid w:val="00067A5F"/>
    <w:rsid w:val="00067B68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5DB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140A"/>
    <w:rsid w:val="000920E4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196C"/>
    <w:rsid w:val="000B2440"/>
    <w:rsid w:val="000B2A8D"/>
    <w:rsid w:val="000B2FE0"/>
    <w:rsid w:val="000B3358"/>
    <w:rsid w:val="000B35EB"/>
    <w:rsid w:val="000B3EAC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887"/>
    <w:rsid w:val="001032FA"/>
    <w:rsid w:val="001038D5"/>
    <w:rsid w:val="00103F53"/>
    <w:rsid w:val="001042C3"/>
    <w:rsid w:val="001042D5"/>
    <w:rsid w:val="00105197"/>
    <w:rsid w:val="00105E0C"/>
    <w:rsid w:val="001063A4"/>
    <w:rsid w:val="00107006"/>
    <w:rsid w:val="0010756B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4842"/>
    <w:rsid w:val="00125647"/>
    <w:rsid w:val="00125BA2"/>
    <w:rsid w:val="001262C2"/>
    <w:rsid w:val="00126BF1"/>
    <w:rsid w:val="001275F5"/>
    <w:rsid w:val="00130CD1"/>
    <w:rsid w:val="001319A1"/>
    <w:rsid w:val="00131A58"/>
    <w:rsid w:val="00132ABE"/>
    <w:rsid w:val="0013315C"/>
    <w:rsid w:val="00133529"/>
    <w:rsid w:val="001337BC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44E6"/>
    <w:rsid w:val="001454ED"/>
    <w:rsid w:val="001466C9"/>
    <w:rsid w:val="00146BD3"/>
    <w:rsid w:val="00147D7F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42B"/>
    <w:rsid w:val="00155098"/>
    <w:rsid w:val="00156181"/>
    <w:rsid w:val="00156254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D7A"/>
    <w:rsid w:val="00167FD9"/>
    <w:rsid w:val="0017031C"/>
    <w:rsid w:val="00170BCE"/>
    <w:rsid w:val="00171152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92408"/>
    <w:rsid w:val="00192500"/>
    <w:rsid w:val="00192555"/>
    <w:rsid w:val="00192CCB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1098"/>
    <w:rsid w:val="001A187F"/>
    <w:rsid w:val="001A27CD"/>
    <w:rsid w:val="001A2E36"/>
    <w:rsid w:val="001A3AA5"/>
    <w:rsid w:val="001A3D37"/>
    <w:rsid w:val="001A4202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28C"/>
    <w:rsid w:val="001F16AE"/>
    <w:rsid w:val="001F1C33"/>
    <w:rsid w:val="001F1FB0"/>
    <w:rsid w:val="001F2007"/>
    <w:rsid w:val="001F2625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1043C"/>
    <w:rsid w:val="0021079A"/>
    <w:rsid w:val="00211937"/>
    <w:rsid w:val="00211EAC"/>
    <w:rsid w:val="00212007"/>
    <w:rsid w:val="002126E4"/>
    <w:rsid w:val="002126FF"/>
    <w:rsid w:val="00212E6D"/>
    <w:rsid w:val="0021310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A05"/>
    <w:rsid w:val="002210C6"/>
    <w:rsid w:val="00221603"/>
    <w:rsid w:val="002217C0"/>
    <w:rsid w:val="00221DA5"/>
    <w:rsid w:val="002228B6"/>
    <w:rsid w:val="00222AA9"/>
    <w:rsid w:val="00222D5C"/>
    <w:rsid w:val="00222E17"/>
    <w:rsid w:val="00223070"/>
    <w:rsid w:val="002232E6"/>
    <w:rsid w:val="00223FC1"/>
    <w:rsid w:val="0022411D"/>
    <w:rsid w:val="00224181"/>
    <w:rsid w:val="00224E27"/>
    <w:rsid w:val="00226792"/>
    <w:rsid w:val="00226A8F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3D74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5E3"/>
    <w:rsid w:val="00287DBE"/>
    <w:rsid w:val="002902FE"/>
    <w:rsid w:val="00290D90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735B"/>
    <w:rsid w:val="002A77F9"/>
    <w:rsid w:val="002A785C"/>
    <w:rsid w:val="002A7D3D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0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4B03"/>
    <w:rsid w:val="002D5003"/>
    <w:rsid w:val="002D5221"/>
    <w:rsid w:val="002D5291"/>
    <w:rsid w:val="002D5857"/>
    <w:rsid w:val="002D6212"/>
    <w:rsid w:val="002D660F"/>
    <w:rsid w:val="002D701E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129F"/>
    <w:rsid w:val="002F196C"/>
    <w:rsid w:val="002F1C83"/>
    <w:rsid w:val="002F20AB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273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763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198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B4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43F"/>
    <w:rsid w:val="003748D9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2BD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DB"/>
    <w:rsid w:val="003D05AE"/>
    <w:rsid w:val="003D0FDD"/>
    <w:rsid w:val="003D161F"/>
    <w:rsid w:val="003D1C43"/>
    <w:rsid w:val="003D1E8E"/>
    <w:rsid w:val="003D38F3"/>
    <w:rsid w:val="003D3F9D"/>
    <w:rsid w:val="003D3FFA"/>
    <w:rsid w:val="003D46BC"/>
    <w:rsid w:val="003D4AF2"/>
    <w:rsid w:val="003D5BA4"/>
    <w:rsid w:val="003D6511"/>
    <w:rsid w:val="003D65CF"/>
    <w:rsid w:val="003D6A44"/>
    <w:rsid w:val="003D6B5D"/>
    <w:rsid w:val="003D6E4D"/>
    <w:rsid w:val="003D70BA"/>
    <w:rsid w:val="003D75FA"/>
    <w:rsid w:val="003E0DE8"/>
    <w:rsid w:val="003E13C5"/>
    <w:rsid w:val="003E19E0"/>
    <w:rsid w:val="003E1A33"/>
    <w:rsid w:val="003E278E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62F5"/>
    <w:rsid w:val="003E6AE9"/>
    <w:rsid w:val="003E72F2"/>
    <w:rsid w:val="003F022E"/>
    <w:rsid w:val="003F22EF"/>
    <w:rsid w:val="003F268A"/>
    <w:rsid w:val="003F283A"/>
    <w:rsid w:val="003F366F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DB7"/>
    <w:rsid w:val="00406E14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46DA"/>
    <w:rsid w:val="00424F29"/>
    <w:rsid w:val="00425493"/>
    <w:rsid w:val="0042557F"/>
    <w:rsid w:val="00425DAC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520"/>
    <w:rsid w:val="00434C66"/>
    <w:rsid w:val="004353F8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700DE"/>
    <w:rsid w:val="0047108E"/>
    <w:rsid w:val="004713DF"/>
    <w:rsid w:val="004714D0"/>
    <w:rsid w:val="004714FC"/>
    <w:rsid w:val="00471A5B"/>
    <w:rsid w:val="00472BB7"/>
    <w:rsid w:val="00473EDA"/>
    <w:rsid w:val="0047479A"/>
    <w:rsid w:val="00474E01"/>
    <w:rsid w:val="004752E5"/>
    <w:rsid w:val="00475DB7"/>
    <w:rsid w:val="00476358"/>
    <w:rsid w:val="004763D2"/>
    <w:rsid w:val="00476505"/>
    <w:rsid w:val="00476E75"/>
    <w:rsid w:val="004776A1"/>
    <w:rsid w:val="00477DB8"/>
    <w:rsid w:val="00480091"/>
    <w:rsid w:val="00482949"/>
    <w:rsid w:val="00482F25"/>
    <w:rsid w:val="004832D4"/>
    <w:rsid w:val="00483F0A"/>
    <w:rsid w:val="0048432E"/>
    <w:rsid w:val="004861A7"/>
    <w:rsid w:val="00487371"/>
    <w:rsid w:val="00490C04"/>
    <w:rsid w:val="004919A5"/>
    <w:rsid w:val="00491F6D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1F67"/>
    <w:rsid w:val="004A2213"/>
    <w:rsid w:val="004A2BAB"/>
    <w:rsid w:val="004A434A"/>
    <w:rsid w:val="004A445E"/>
    <w:rsid w:val="004A4563"/>
    <w:rsid w:val="004A4D27"/>
    <w:rsid w:val="004A5A42"/>
    <w:rsid w:val="004A608E"/>
    <w:rsid w:val="004A6A6F"/>
    <w:rsid w:val="004A6E04"/>
    <w:rsid w:val="004A7880"/>
    <w:rsid w:val="004A78FE"/>
    <w:rsid w:val="004A7A00"/>
    <w:rsid w:val="004A7FFE"/>
    <w:rsid w:val="004B1CF2"/>
    <w:rsid w:val="004B230B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D1274"/>
    <w:rsid w:val="004D1D25"/>
    <w:rsid w:val="004D1F62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6090"/>
    <w:rsid w:val="004F6583"/>
    <w:rsid w:val="004F681C"/>
    <w:rsid w:val="004F710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2093A"/>
    <w:rsid w:val="00520FC1"/>
    <w:rsid w:val="00522089"/>
    <w:rsid w:val="00522B74"/>
    <w:rsid w:val="00522BBD"/>
    <w:rsid w:val="0052300D"/>
    <w:rsid w:val="005231B2"/>
    <w:rsid w:val="0052444B"/>
    <w:rsid w:val="00524ABE"/>
    <w:rsid w:val="00524C0A"/>
    <w:rsid w:val="005264AD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401E"/>
    <w:rsid w:val="005341F2"/>
    <w:rsid w:val="005349B2"/>
    <w:rsid w:val="00534D45"/>
    <w:rsid w:val="00534FDC"/>
    <w:rsid w:val="0053573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2544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1E3B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703E"/>
    <w:rsid w:val="00587122"/>
    <w:rsid w:val="0058747D"/>
    <w:rsid w:val="00587976"/>
    <w:rsid w:val="00591016"/>
    <w:rsid w:val="005914E1"/>
    <w:rsid w:val="005917D1"/>
    <w:rsid w:val="005923B0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6DC"/>
    <w:rsid w:val="005A3EA6"/>
    <w:rsid w:val="005A4617"/>
    <w:rsid w:val="005A485B"/>
    <w:rsid w:val="005A4993"/>
    <w:rsid w:val="005A56EE"/>
    <w:rsid w:val="005A684C"/>
    <w:rsid w:val="005A6D62"/>
    <w:rsid w:val="005A6EE4"/>
    <w:rsid w:val="005B0093"/>
    <w:rsid w:val="005B0B89"/>
    <w:rsid w:val="005B0D2D"/>
    <w:rsid w:val="005B1BDB"/>
    <w:rsid w:val="005B2AD4"/>
    <w:rsid w:val="005B2C60"/>
    <w:rsid w:val="005B341C"/>
    <w:rsid w:val="005B4777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D2F"/>
    <w:rsid w:val="005D1125"/>
    <w:rsid w:val="005D14F5"/>
    <w:rsid w:val="005D19EC"/>
    <w:rsid w:val="005D223C"/>
    <w:rsid w:val="005D2594"/>
    <w:rsid w:val="005D2ADC"/>
    <w:rsid w:val="005D2CF7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B76"/>
    <w:rsid w:val="005F3020"/>
    <w:rsid w:val="005F496E"/>
    <w:rsid w:val="005F574E"/>
    <w:rsid w:val="005F617D"/>
    <w:rsid w:val="005F676E"/>
    <w:rsid w:val="005F75A4"/>
    <w:rsid w:val="005F76D6"/>
    <w:rsid w:val="005F79BC"/>
    <w:rsid w:val="00600339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31D5"/>
    <w:rsid w:val="00603776"/>
    <w:rsid w:val="00603A79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433E"/>
    <w:rsid w:val="006156E3"/>
    <w:rsid w:val="00615EAC"/>
    <w:rsid w:val="00615EFA"/>
    <w:rsid w:val="00616881"/>
    <w:rsid w:val="00616C4F"/>
    <w:rsid w:val="00616F0E"/>
    <w:rsid w:val="00617E7B"/>
    <w:rsid w:val="00620113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14E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0B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6ED"/>
    <w:rsid w:val="00663948"/>
    <w:rsid w:val="00663E18"/>
    <w:rsid w:val="006643A0"/>
    <w:rsid w:val="00664992"/>
    <w:rsid w:val="00664D3E"/>
    <w:rsid w:val="006652D3"/>
    <w:rsid w:val="0066537A"/>
    <w:rsid w:val="00665970"/>
    <w:rsid w:val="0066620B"/>
    <w:rsid w:val="00666FC0"/>
    <w:rsid w:val="00667D5A"/>
    <w:rsid w:val="00667DD8"/>
    <w:rsid w:val="00670290"/>
    <w:rsid w:val="006705E4"/>
    <w:rsid w:val="00672196"/>
    <w:rsid w:val="006722CD"/>
    <w:rsid w:val="00672485"/>
    <w:rsid w:val="00674FD2"/>
    <w:rsid w:val="006750C0"/>
    <w:rsid w:val="00675A20"/>
    <w:rsid w:val="00675CF1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F3"/>
    <w:rsid w:val="006A0A30"/>
    <w:rsid w:val="006A0B6B"/>
    <w:rsid w:val="006A0E64"/>
    <w:rsid w:val="006A1A2C"/>
    <w:rsid w:val="006A250A"/>
    <w:rsid w:val="006A2A87"/>
    <w:rsid w:val="006A2DE9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4194"/>
    <w:rsid w:val="006B5671"/>
    <w:rsid w:val="006B577F"/>
    <w:rsid w:val="006B5CA7"/>
    <w:rsid w:val="006B63AE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2964"/>
    <w:rsid w:val="006C3682"/>
    <w:rsid w:val="006C36D4"/>
    <w:rsid w:val="006C3B44"/>
    <w:rsid w:val="006C3C1E"/>
    <w:rsid w:val="006C3FE0"/>
    <w:rsid w:val="006C42D3"/>
    <w:rsid w:val="006C4339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D7F47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3E7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0BD2"/>
    <w:rsid w:val="007015BC"/>
    <w:rsid w:val="007026CA"/>
    <w:rsid w:val="00702A88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261B"/>
    <w:rsid w:val="0073287B"/>
    <w:rsid w:val="00732BEF"/>
    <w:rsid w:val="00732E24"/>
    <w:rsid w:val="00732ECD"/>
    <w:rsid w:val="0073320C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731D"/>
    <w:rsid w:val="00737B2C"/>
    <w:rsid w:val="0074044C"/>
    <w:rsid w:val="007404A3"/>
    <w:rsid w:val="0074062F"/>
    <w:rsid w:val="00740916"/>
    <w:rsid w:val="00740BF4"/>
    <w:rsid w:val="0074101F"/>
    <w:rsid w:val="00741547"/>
    <w:rsid w:val="007417D7"/>
    <w:rsid w:val="0074243B"/>
    <w:rsid w:val="00742489"/>
    <w:rsid w:val="007426EC"/>
    <w:rsid w:val="0074323C"/>
    <w:rsid w:val="00743CDC"/>
    <w:rsid w:val="00745BB8"/>
    <w:rsid w:val="0074620B"/>
    <w:rsid w:val="007466B6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4F1"/>
    <w:rsid w:val="00754CEF"/>
    <w:rsid w:val="00754DB9"/>
    <w:rsid w:val="00755D71"/>
    <w:rsid w:val="007572A0"/>
    <w:rsid w:val="0075734C"/>
    <w:rsid w:val="00757560"/>
    <w:rsid w:val="007576A9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87A"/>
    <w:rsid w:val="007860C3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B004F"/>
    <w:rsid w:val="007B0EAD"/>
    <w:rsid w:val="007B224C"/>
    <w:rsid w:val="007B2845"/>
    <w:rsid w:val="007B2DBF"/>
    <w:rsid w:val="007B2E82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D96"/>
    <w:rsid w:val="007D025C"/>
    <w:rsid w:val="007D079E"/>
    <w:rsid w:val="007D0C44"/>
    <w:rsid w:val="007D1C99"/>
    <w:rsid w:val="007D2835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2F84"/>
    <w:rsid w:val="007E3020"/>
    <w:rsid w:val="007E31E3"/>
    <w:rsid w:val="007E32BB"/>
    <w:rsid w:val="007E4049"/>
    <w:rsid w:val="007E4EB3"/>
    <w:rsid w:val="007E710A"/>
    <w:rsid w:val="007E7A06"/>
    <w:rsid w:val="007F00A6"/>
    <w:rsid w:val="007F0841"/>
    <w:rsid w:val="007F11CA"/>
    <w:rsid w:val="007F13C5"/>
    <w:rsid w:val="007F17AF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28F"/>
    <w:rsid w:val="00816388"/>
    <w:rsid w:val="008167B4"/>
    <w:rsid w:val="00817007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42D0"/>
    <w:rsid w:val="00854A4B"/>
    <w:rsid w:val="00854E06"/>
    <w:rsid w:val="0085516F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4D5"/>
    <w:rsid w:val="00861743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7023D"/>
    <w:rsid w:val="00870D12"/>
    <w:rsid w:val="008714C8"/>
    <w:rsid w:val="00871D5C"/>
    <w:rsid w:val="00871F3E"/>
    <w:rsid w:val="00871F44"/>
    <w:rsid w:val="0087238D"/>
    <w:rsid w:val="00873180"/>
    <w:rsid w:val="008732AC"/>
    <w:rsid w:val="00873392"/>
    <w:rsid w:val="00873BEF"/>
    <w:rsid w:val="00873EA2"/>
    <w:rsid w:val="00874183"/>
    <w:rsid w:val="008748A8"/>
    <w:rsid w:val="00874BA5"/>
    <w:rsid w:val="00875473"/>
    <w:rsid w:val="008756A4"/>
    <w:rsid w:val="0087652D"/>
    <w:rsid w:val="00876866"/>
    <w:rsid w:val="00877FBF"/>
    <w:rsid w:val="00880857"/>
    <w:rsid w:val="0088122D"/>
    <w:rsid w:val="008812DA"/>
    <w:rsid w:val="00882078"/>
    <w:rsid w:val="00882153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F81"/>
    <w:rsid w:val="008B19DE"/>
    <w:rsid w:val="008B2C89"/>
    <w:rsid w:val="008B3573"/>
    <w:rsid w:val="008B3896"/>
    <w:rsid w:val="008B455A"/>
    <w:rsid w:val="008B4C3C"/>
    <w:rsid w:val="008B4E96"/>
    <w:rsid w:val="008B5029"/>
    <w:rsid w:val="008B569D"/>
    <w:rsid w:val="008B57C4"/>
    <w:rsid w:val="008B7075"/>
    <w:rsid w:val="008B769D"/>
    <w:rsid w:val="008C0575"/>
    <w:rsid w:val="008C0A7C"/>
    <w:rsid w:val="008C0CE1"/>
    <w:rsid w:val="008C164C"/>
    <w:rsid w:val="008C22DF"/>
    <w:rsid w:val="008C3C8E"/>
    <w:rsid w:val="008C3EA5"/>
    <w:rsid w:val="008C4A44"/>
    <w:rsid w:val="008C5D8F"/>
    <w:rsid w:val="008C5EBE"/>
    <w:rsid w:val="008C6CE2"/>
    <w:rsid w:val="008C6EA5"/>
    <w:rsid w:val="008C7268"/>
    <w:rsid w:val="008C738A"/>
    <w:rsid w:val="008C738F"/>
    <w:rsid w:val="008C7EB8"/>
    <w:rsid w:val="008D0163"/>
    <w:rsid w:val="008D01E0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5C33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6F2"/>
    <w:rsid w:val="008E1F98"/>
    <w:rsid w:val="008E2990"/>
    <w:rsid w:val="008E2A75"/>
    <w:rsid w:val="008E2E41"/>
    <w:rsid w:val="008E348E"/>
    <w:rsid w:val="008E3593"/>
    <w:rsid w:val="008E4027"/>
    <w:rsid w:val="008E4743"/>
    <w:rsid w:val="008E4FEA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7228"/>
    <w:rsid w:val="009007F5"/>
    <w:rsid w:val="00900BF6"/>
    <w:rsid w:val="00900E1C"/>
    <w:rsid w:val="0090122B"/>
    <w:rsid w:val="00901363"/>
    <w:rsid w:val="00902386"/>
    <w:rsid w:val="00902984"/>
    <w:rsid w:val="0090359F"/>
    <w:rsid w:val="00904006"/>
    <w:rsid w:val="009043E2"/>
    <w:rsid w:val="009044E6"/>
    <w:rsid w:val="0090467B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A22"/>
    <w:rsid w:val="00911316"/>
    <w:rsid w:val="0091150C"/>
    <w:rsid w:val="00911982"/>
    <w:rsid w:val="00911D00"/>
    <w:rsid w:val="009139F4"/>
    <w:rsid w:val="00913CAB"/>
    <w:rsid w:val="00913E20"/>
    <w:rsid w:val="00913E39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0A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220A"/>
    <w:rsid w:val="00942286"/>
    <w:rsid w:val="0094243F"/>
    <w:rsid w:val="00944169"/>
    <w:rsid w:val="0094518F"/>
    <w:rsid w:val="00945211"/>
    <w:rsid w:val="00945758"/>
    <w:rsid w:val="009457D3"/>
    <w:rsid w:val="00946008"/>
    <w:rsid w:val="00947F01"/>
    <w:rsid w:val="00947F96"/>
    <w:rsid w:val="00950158"/>
    <w:rsid w:val="00952AD5"/>
    <w:rsid w:val="00952CE0"/>
    <w:rsid w:val="00952D5A"/>
    <w:rsid w:val="009537D6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0C5D"/>
    <w:rsid w:val="0096167F"/>
    <w:rsid w:val="00961697"/>
    <w:rsid w:val="00961F45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70767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30EC"/>
    <w:rsid w:val="0098356C"/>
    <w:rsid w:val="009835E3"/>
    <w:rsid w:val="00983757"/>
    <w:rsid w:val="009843A7"/>
    <w:rsid w:val="0098482C"/>
    <w:rsid w:val="00984C1F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145"/>
    <w:rsid w:val="009934E5"/>
    <w:rsid w:val="00993C04"/>
    <w:rsid w:val="00994545"/>
    <w:rsid w:val="00995565"/>
    <w:rsid w:val="009962F3"/>
    <w:rsid w:val="009969E9"/>
    <w:rsid w:val="00996E4F"/>
    <w:rsid w:val="00996FE0"/>
    <w:rsid w:val="009A012D"/>
    <w:rsid w:val="009A0C4C"/>
    <w:rsid w:val="009A0EC5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72FC"/>
    <w:rsid w:val="009A7C87"/>
    <w:rsid w:val="009A7CCA"/>
    <w:rsid w:val="009B06A1"/>
    <w:rsid w:val="009B10A0"/>
    <w:rsid w:val="009B1265"/>
    <w:rsid w:val="009B1422"/>
    <w:rsid w:val="009B27F4"/>
    <w:rsid w:val="009B2ACC"/>
    <w:rsid w:val="009B548E"/>
    <w:rsid w:val="009B57A5"/>
    <w:rsid w:val="009B5D6A"/>
    <w:rsid w:val="009B5FA1"/>
    <w:rsid w:val="009B692D"/>
    <w:rsid w:val="009B69F6"/>
    <w:rsid w:val="009B6DB8"/>
    <w:rsid w:val="009B78F6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E5DC0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2013D"/>
    <w:rsid w:val="00A21245"/>
    <w:rsid w:val="00A21E0B"/>
    <w:rsid w:val="00A220A9"/>
    <w:rsid w:val="00A225D3"/>
    <w:rsid w:val="00A22C4C"/>
    <w:rsid w:val="00A23CCD"/>
    <w:rsid w:val="00A23CF9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955"/>
    <w:rsid w:val="00A44B3C"/>
    <w:rsid w:val="00A44CAA"/>
    <w:rsid w:val="00A44F44"/>
    <w:rsid w:val="00A456B4"/>
    <w:rsid w:val="00A45DF2"/>
    <w:rsid w:val="00A470A5"/>
    <w:rsid w:val="00A471A4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327"/>
    <w:rsid w:val="00A546AD"/>
    <w:rsid w:val="00A54F88"/>
    <w:rsid w:val="00A55028"/>
    <w:rsid w:val="00A558BC"/>
    <w:rsid w:val="00A55964"/>
    <w:rsid w:val="00A55E06"/>
    <w:rsid w:val="00A56158"/>
    <w:rsid w:val="00A562AE"/>
    <w:rsid w:val="00A564D1"/>
    <w:rsid w:val="00A56C2B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7AEF"/>
    <w:rsid w:val="00A97DDE"/>
    <w:rsid w:val="00A97F6F"/>
    <w:rsid w:val="00AA05A0"/>
    <w:rsid w:val="00AA05A8"/>
    <w:rsid w:val="00AA09CB"/>
    <w:rsid w:val="00AA2AB8"/>
    <w:rsid w:val="00AA2C58"/>
    <w:rsid w:val="00AA38CB"/>
    <w:rsid w:val="00AA3EB6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A7F1F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207"/>
    <w:rsid w:val="00AB67C7"/>
    <w:rsid w:val="00AB6CC3"/>
    <w:rsid w:val="00AB7140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963"/>
    <w:rsid w:val="00AE2CE1"/>
    <w:rsid w:val="00AE2D96"/>
    <w:rsid w:val="00AE300A"/>
    <w:rsid w:val="00AE3A6A"/>
    <w:rsid w:val="00AE3F0E"/>
    <w:rsid w:val="00AE4B52"/>
    <w:rsid w:val="00AE5773"/>
    <w:rsid w:val="00AE63C0"/>
    <w:rsid w:val="00AE682C"/>
    <w:rsid w:val="00AE6AAA"/>
    <w:rsid w:val="00AE6B7F"/>
    <w:rsid w:val="00AE6C23"/>
    <w:rsid w:val="00AE709C"/>
    <w:rsid w:val="00AF0F72"/>
    <w:rsid w:val="00AF10B8"/>
    <w:rsid w:val="00AF1855"/>
    <w:rsid w:val="00AF36B5"/>
    <w:rsid w:val="00AF39F3"/>
    <w:rsid w:val="00AF4F1A"/>
    <w:rsid w:val="00AF55EA"/>
    <w:rsid w:val="00AF567B"/>
    <w:rsid w:val="00AF5714"/>
    <w:rsid w:val="00AF5B82"/>
    <w:rsid w:val="00AF6AAE"/>
    <w:rsid w:val="00AF6D03"/>
    <w:rsid w:val="00AF7387"/>
    <w:rsid w:val="00AF7D95"/>
    <w:rsid w:val="00B000B5"/>
    <w:rsid w:val="00B00629"/>
    <w:rsid w:val="00B00959"/>
    <w:rsid w:val="00B00D78"/>
    <w:rsid w:val="00B027C6"/>
    <w:rsid w:val="00B0298D"/>
    <w:rsid w:val="00B03717"/>
    <w:rsid w:val="00B03736"/>
    <w:rsid w:val="00B040FF"/>
    <w:rsid w:val="00B04255"/>
    <w:rsid w:val="00B05066"/>
    <w:rsid w:val="00B051EB"/>
    <w:rsid w:val="00B1005A"/>
    <w:rsid w:val="00B110E4"/>
    <w:rsid w:val="00B1120C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2051E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1176"/>
    <w:rsid w:val="00B327C2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302D"/>
    <w:rsid w:val="00B53CB3"/>
    <w:rsid w:val="00B5464C"/>
    <w:rsid w:val="00B54888"/>
    <w:rsid w:val="00B5510B"/>
    <w:rsid w:val="00B553E1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4882"/>
    <w:rsid w:val="00B64D8D"/>
    <w:rsid w:val="00B653BD"/>
    <w:rsid w:val="00B65E5C"/>
    <w:rsid w:val="00B65F78"/>
    <w:rsid w:val="00B66DAA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7ED"/>
    <w:rsid w:val="00B74B71"/>
    <w:rsid w:val="00B76192"/>
    <w:rsid w:val="00B7645C"/>
    <w:rsid w:val="00B76541"/>
    <w:rsid w:val="00B76BAA"/>
    <w:rsid w:val="00B7749B"/>
    <w:rsid w:val="00B777C6"/>
    <w:rsid w:val="00B77A7A"/>
    <w:rsid w:val="00B803EA"/>
    <w:rsid w:val="00B809AE"/>
    <w:rsid w:val="00B81B14"/>
    <w:rsid w:val="00B82D34"/>
    <w:rsid w:val="00B835E9"/>
    <w:rsid w:val="00B836EA"/>
    <w:rsid w:val="00B83A26"/>
    <w:rsid w:val="00B847D6"/>
    <w:rsid w:val="00B84A38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A04"/>
    <w:rsid w:val="00BE2D20"/>
    <w:rsid w:val="00BE4449"/>
    <w:rsid w:val="00BE4BA9"/>
    <w:rsid w:val="00BE4E1F"/>
    <w:rsid w:val="00BE5CD2"/>
    <w:rsid w:val="00BE5D9A"/>
    <w:rsid w:val="00BE725F"/>
    <w:rsid w:val="00BE7BCE"/>
    <w:rsid w:val="00BF0451"/>
    <w:rsid w:val="00BF0C48"/>
    <w:rsid w:val="00BF195A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3F1"/>
    <w:rsid w:val="00C11407"/>
    <w:rsid w:val="00C11C3B"/>
    <w:rsid w:val="00C124A4"/>
    <w:rsid w:val="00C12CAB"/>
    <w:rsid w:val="00C13241"/>
    <w:rsid w:val="00C13D62"/>
    <w:rsid w:val="00C1427A"/>
    <w:rsid w:val="00C145B6"/>
    <w:rsid w:val="00C153B0"/>
    <w:rsid w:val="00C1574A"/>
    <w:rsid w:val="00C15E5D"/>
    <w:rsid w:val="00C16BAB"/>
    <w:rsid w:val="00C1762B"/>
    <w:rsid w:val="00C17843"/>
    <w:rsid w:val="00C20D1E"/>
    <w:rsid w:val="00C20EFB"/>
    <w:rsid w:val="00C219E0"/>
    <w:rsid w:val="00C21B63"/>
    <w:rsid w:val="00C21E08"/>
    <w:rsid w:val="00C224B1"/>
    <w:rsid w:val="00C22B46"/>
    <w:rsid w:val="00C22FDE"/>
    <w:rsid w:val="00C239E3"/>
    <w:rsid w:val="00C23D46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333E"/>
    <w:rsid w:val="00C334CE"/>
    <w:rsid w:val="00C3493E"/>
    <w:rsid w:val="00C34A32"/>
    <w:rsid w:val="00C34A40"/>
    <w:rsid w:val="00C35BCC"/>
    <w:rsid w:val="00C365E0"/>
    <w:rsid w:val="00C36EB3"/>
    <w:rsid w:val="00C374BA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852"/>
    <w:rsid w:val="00C4746B"/>
    <w:rsid w:val="00C47AEB"/>
    <w:rsid w:val="00C50734"/>
    <w:rsid w:val="00C509E1"/>
    <w:rsid w:val="00C50FED"/>
    <w:rsid w:val="00C51488"/>
    <w:rsid w:val="00C52009"/>
    <w:rsid w:val="00C520A5"/>
    <w:rsid w:val="00C521BA"/>
    <w:rsid w:val="00C52AF2"/>
    <w:rsid w:val="00C539A2"/>
    <w:rsid w:val="00C547C5"/>
    <w:rsid w:val="00C54C42"/>
    <w:rsid w:val="00C5540F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A1B"/>
    <w:rsid w:val="00C90DE5"/>
    <w:rsid w:val="00C91263"/>
    <w:rsid w:val="00C92D8C"/>
    <w:rsid w:val="00C92DF4"/>
    <w:rsid w:val="00C93685"/>
    <w:rsid w:val="00C9374C"/>
    <w:rsid w:val="00C937A2"/>
    <w:rsid w:val="00C93CFC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C9"/>
    <w:rsid w:val="00CA6108"/>
    <w:rsid w:val="00CA63D6"/>
    <w:rsid w:val="00CA6FA9"/>
    <w:rsid w:val="00CA73B5"/>
    <w:rsid w:val="00CA7A76"/>
    <w:rsid w:val="00CA7B6C"/>
    <w:rsid w:val="00CA7BD2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DD7"/>
    <w:rsid w:val="00CC27DA"/>
    <w:rsid w:val="00CC3079"/>
    <w:rsid w:val="00CC39E0"/>
    <w:rsid w:val="00CC3A9E"/>
    <w:rsid w:val="00CC3DC4"/>
    <w:rsid w:val="00CC4BAB"/>
    <w:rsid w:val="00CC4FCE"/>
    <w:rsid w:val="00CC517E"/>
    <w:rsid w:val="00CC52D8"/>
    <w:rsid w:val="00CC58CD"/>
    <w:rsid w:val="00CC59CA"/>
    <w:rsid w:val="00CC5A89"/>
    <w:rsid w:val="00CC5C6F"/>
    <w:rsid w:val="00CC5F32"/>
    <w:rsid w:val="00CC64DD"/>
    <w:rsid w:val="00CC6DA9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49DF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28F"/>
    <w:rsid w:val="00CE340B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117E"/>
    <w:rsid w:val="00D1117F"/>
    <w:rsid w:val="00D11532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EFA"/>
    <w:rsid w:val="00D1647E"/>
    <w:rsid w:val="00D169BC"/>
    <w:rsid w:val="00D17FB5"/>
    <w:rsid w:val="00D20176"/>
    <w:rsid w:val="00D202BB"/>
    <w:rsid w:val="00D20472"/>
    <w:rsid w:val="00D20844"/>
    <w:rsid w:val="00D20C9A"/>
    <w:rsid w:val="00D21AF0"/>
    <w:rsid w:val="00D21DBB"/>
    <w:rsid w:val="00D2211C"/>
    <w:rsid w:val="00D22E34"/>
    <w:rsid w:val="00D245A9"/>
    <w:rsid w:val="00D25416"/>
    <w:rsid w:val="00D25ACE"/>
    <w:rsid w:val="00D269D8"/>
    <w:rsid w:val="00D26B55"/>
    <w:rsid w:val="00D276EC"/>
    <w:rsid w:val="00D27E00"/>
    <w:rsid w:val="00D33429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39CF"/>
    <w:rsid w:val="00D53EE9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57DA9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331"/>
    <w:rsid w:val="00D737E2"/>
    <w:rsid w:val="00D739F4"/>
    <w:rsid w:val="00D740C0"/>
    <w:rsid w:val="00D74A0E"/>
    <w:rsid w:val="00D7510B"/>
    <w:rsid w:val="00D75FD6"/>
    <w:rsid w:val="00D76CF6"/>
    <w:rsid w:val="00D77677"/>
    <w:rsid w:val="00D8005D"/>
    <w:rsid w:val="00D8048E"/>
    <w:rsid w:val="00D8063B"/>
    <w:rsid w:val="00D80C1B"/>
    <w:rsid w:val="00D81D0C"/>
    <w:rsid w:val="00D81E0A"/>
    <w:rsid w:val="00D825A1"/>
    <w:rsid w:val="00D829A5"/>
    <w:rsid w:val="00D82AE2"/>
    <w:rsid w:val="00D845FC"/>
    <w:rsid w:val="00D84C1B"/>
    <w:rsid w:val="00D858A9"/>
    <w:rsid w:val="00D85D18"/>
    <w:rsid w:val="00D878E4"/>
    <w:rsid w:val="00D87A5B"/>
    <w:rsid w:val="00D87AE5"/>
    <w:rsid w:val="00D90345"/>
    <w:rsid w:val="00D90846"/>
    <w:rsid w:val="00D90A2B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E6"/>
    <w:rsid w:val="00DA4381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F08"/>
    <w:rsid w:val="00DD78C1"/>
    <w:rsid w:val="00DE0093"/>
    <w:rsid w:val="00DE04FC"/>
    <w:rsid w:val="00DE1144"/>
    <w:rsid w:val="00DE2197"/>
    <w:rsid w:val="00DE2761"/>
    <w:rsid w:val="00DE2BE5"/>
    <w:rsid w:val="00DE32D6"/>
    <w:rsid w:val="00DE3865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A55"/>
    <w:rsid w:val="00E07F98"/>
    <w:rsid w:val="00E1068B"/>
    <w:rsid w:val="00E10980"/>
    <w:rsid w:val="00E10A3E"/>
    <w:rsid w:val="00E10D55"/>
    <w:rsid w:val="00E11C85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4EA"/>
    <w:rsid w:val="00E1667D"/>
    <w:rsid w:val="00E16A2D"/>
    <w:rsid w:val="00E16A3D"/>
    <w:rsid w:val="00E16E04"/>
    <w:rsid w:val="00E174C2"/>
    <w:rsid w:val="00E179CA"/>
    <w:rsid w:val="00E17DA5"/>
    <w:rsid w:val="00E203EE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D8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8C3"/>
    <w:rsid w:val="00E349F5"/>
    <w:rsid w:val="00E35063"/>
    <w:rsid w:val="00E350DC"/>
    <w:rsid w:val="00E35D04"/>
    <w:rsid w:val="00E37D04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A90"/>
    <w:rsid w:val="00E43ED4"/>
    <w:rsid w:val="00E44821"/>
    <w:rsid w:val="00E45032"/>
    <w:rsid w:val="00E45FAD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72E5"/>
    <w:rsid w:val="00E5763C"/>
    <w:rsid w:val="00E61D59"/>
    <w:rsid w:val="00E630C5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BE"/>
    <w:rsid w:val="00E74EEF"/>
    <w:rsid w:val="00E75022"/>
    <w:rsid w:val="00E75314"/>
    <w:rsid w:val="00E7566D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20A5"/>
    <w:rsid w:val="00E92E08"/>
    <w:rsid w:val="00E935CF"/>
    <w:rsid w:val="00E9481D"/>
    <w:rsid w:val="00E94DD9"/>
    <w:rsid w:val="00E95774"/>
    <w:rsid w:val="00E95E58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E62"/>
    <w:rsid w:val="00EC1015"/>
    <w:rsid w:val="00EC17C4"/>
    <w:rsid w:val="00EC2177"/>
    <w:rsid w:val="00EC2ADD"/>
    <w:rsid w:val="00EC2B5B"/>
    <w:rsid w:val="00EC30C9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D7D31"/>
    <w:rsid w:val="00EE0BC3"/>
    <w:rsid w:val="00EE0E39"/>
    <w:rsid w:val="00EE0F0D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30A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405B"/>
    <w:rsid w:val="00EF4CC0"/>
    <w:rsid w:val="00EF56C1"/>
    <w:rsid w:val="00EF6244"/>
    <w:rsid w:val="00EF649F"/>
    <w:rsid w:val="00EF7B15"/>
    <w:rsid w:val="00F00401"/>
    <w:rsid w:val="00F00E08"/>
    <w:rsid w:val="00F019B1"/>
    <w:rsid w:val="00F0212A"/>
    <w:rsid w:val="00F0253A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DCF"/>
    <w:rsid w:val="00F126E0"/>
    <w:rsid w:val="00F12823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40B2"/>
    <w:rsid w:val="00F2447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1ACA"/>
    <w:rsid w:val="00F61D2C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100"/>
    <w:rsid w:val="00F71A00"/>
    <w:rsid w:val="00F71A0D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9C6"/>
    <w:rsid w:val="00F81BE1"/>
    <w:rsid w:val="00F81D67"/>
    <w:rsid w:val="00F8236E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6814"/>
    <w:rsid w:val="00F9690E"/>
    <w:rsid w:val="00F96D5E"/>
    <w:rsid w:val="00F97AB0"/>
    <w:rsid w:val="00F97B52"/>
    <w:rsid w:val="00FA0196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7B55"/>
    <w:rsid w:val="00FA7D1B"/>
    <w:rsid w:val="00FA7F0D"/>
    <w:rsid w:val="00FB0DD7"/>
    <w:rsid w:val="00FB0F74"/>
    <w:rsid w:val="00FB20FF"/>
    <w:rsid w:val="00FB267B"/>
    <w:rsid w:val="00FB2941"/>
    <w:rsid w:val="00FB35BC"/>
    <w:rsid w:val="00FB3650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599"/>
    <w:rsid w:val="00FD0BAA"/>
    <w:rsid w:val="00FD0D91"/>
    <w:rsid w:val="00FD0E72"/>
    <w:rsid w:val="00FD1605"/>
    <w:rsid w:val="00FD16A0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1F128C"/>
    <w:rPr>
      <w:lang w:val="en-GB" w:eastAsia="en-US"/>
    </w:rPr>
  </w:style>
  <w:style w:type="character" w:customStyle="1" w:styleId="NOChar">
    <w:name w:val="NO Char"/>
    <w:link w:val="NO"/>
    <w:rsid w:val="00352B4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AA7F1F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AA7F1F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Microsoft_Visio_2003-2010____2.vsd"/><Relationship Id="rId18" Type="http://schemas.openxmlformats.org/officeDocument/2006/relationships/image" Target="media/image7.emf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oleObject" Target="embeddings/Microsoft_Visio_2003-2010____3.vsd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_1.vsd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_2.vsdx"/><Relationship Id="rId10" Type="http://schemas.openxmlformats.org/officeDocument/2006/relationships/image" Target="media/image3.emf"/><Relationship Id="rId19" Type="http://schemas.openxmlformats.org/officeDocument/2006/relationships/oleObject" Target="embeddings/Microsoft_Visio_2003-2010____4.vsd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Relationship Id="rId14" Type="http://schemas.openxmlformats.org/officeDocument/2006/relationships/image" Target="media/image5.emf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E9815-8ADB-4F3A-A945-125AE3D10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5</TotalTime>
  <Pages>3</Pages>
  <Words>358</Words>
  <Characters>2041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2395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James XU_LGE</cp:lastModifiedBy>
  <cp:revision>4</cp:revision>
  <cp:lastPrinted>2011-08-11T13:08:00Z</cp:lastPrinted>
  <dcterms:created xsi:type="dcterms:W3CDTF">2017-02-17T11:50:00Z</dcterms:created>
  <dcterms:modified xsi:type="dcterms:W3CDTF">2017-02-17T11:55:00Z</dcterms:modified>
</cp:coreProperties>
</file>